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224" w:rsidRDefault="00801224" w:rsidP="00D44EA6">
      <w:pPr>
        <w:jc w:val="center"/>
        <w:rPr>
          <w:b/>
          <w:sz w:val="36"/>
        </w:rPr>
      </w:pPr>
      <w:r>
        <w:rPr>
          <w:b/>
          <w:noProof/>
          <w:sz w:val="36"/>
          <w:lang w:bidi="ar-SA"/>
        </w:rPr>
        <w:drawing>
          <wp:inline distT="0" distB="0" distL="0" distR="0" wp14:anchorId="3B7D3D1C" wp14:editId="4E9E41E6">
            <wp:extent cx="771525" cy="800100"/>
            <wp:effectExtent l="0" t="0" r="9525" b="0"/>
            <wp:docPr id="1" name="Рисунок 1" descr="Описание: Описание: GERB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224" w:rsidRDefault="00801224" w:rsidP="00D44EA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РЕСПУБЛИКА ДАГЕСТАН</w:t>
      </w:r>
    </w:p>
    <w:p w:rsidR="00801224" w:rsidRDefault="00801224" w:rsidP="00D44EA6">
      <w:pPr>
        <w:jc w:val="center"/>
        <w:rPr>
          <w:rFonts w:ascii="Arial Black" w:hAnsi="Arial Black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МУНИЦИПАЛЬНЫЙ РАЙОН «</w:t>
      </w:r>
      <w:r>
        <w:rPr>
          <w:rFonts w:ascii="Arial" w:hAnsi="Arial" w:cs="Arial"/>
          <w:b/>
          <w:sz w:val="28"/>
          <w:szCs w:val="28"/>
        </w:rPr>
        <w:t xml:space="preserve">СЕРГОКАЛИНСКИЙ РАЙОН» </w:t>
      </w:r>
      <w:r>
        <w:rPr>
          <w:rFonts w:ascii="Arial Black" w:hAnsi="Arial Black" w:cs="Arial"/>
          <w:sz w:val="32"/>
          <w:szCs w:val="32"/>
        </w:rPr>
        <w:t>СОБРАНИЕ ДЕПУТАТОВ</w:t>
      </w:r>
      <w:r>
        <w:rPr>
          <w:rFonts w:ascii="Arial Black" w:hAnsi="Arial Black" w:cs="Arial"/>
          <w:sz w:val="28"/>
          <w:szCs w:val="28"/>
        </w:rPr>
        <w:t xml:space="preserve"> </w:t>
      </w:r>
    </w:p>
    <w:p w:rsidR="00801224" w:rsidRDefault="00801224" w:rsidP="00D44EA6">
      <w:pPr>
        <w:jc w:val="center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МУНИЦИПАЛЬНОГО РАЙОНА</w:t>
      </w:r>
    </w:p>
    <w:p w:rsidR="00801224" w:rsidRDefault="00801224" w:rsidP="00D44EA6">
      <w:pPr>
        <w:jc w:val="center"/>
        <w:rPr>
          <w:rFonts w:ascii="MS Mincho" w:eastAsia="MS Mincho" w:hAnsi="MS Mincho" w:cs="Arial"/>
          <w:b/>
          <w:sz w:val="16"/>
          <w:szCs w:val="16"/>
        </w:rPr>
      </w:pPr>
      <w:r>
        <w:rPr>
          <w:rFonts w:ascii="MS Mincho" w:eastAsia="MS Mincho" w:hAnsi="MS Mincho" w:cs="Arial" w:hint="eastAsia"/>
          <w:b/>
          <w:sz w:val="16"/>
          <w:szCs w:val="16"/>
        </w:rPr>
        <w:t xml:space="preserve">ул.317 Стрелковой дивизии, д.9, Сергокала, 368510, </w:t>
      </w:r>
    </w:p>
    <w:p w:rsidR="00801224" w:rsidRDefault="00801224" w:rsidP="00D44EA6">
      <w:pPr>
        <w:jc w:val="center"/>
        <w:rPr>
          <w:rFonts w:eastAsia="MS Mincho" w:cs="Arial"/>
          <w:b/>
          <w:sz w:val="16"/>
          <w:szCs w:val="16"/>
        </w:rPr>
      </w:pPr>
      <w:r>
        <w:rPr>
          <w:rFonts w:ascii="Arial Unicode MS" w:eastAsia="Arial Unicode MS" w:hAnsi="Arial Unicode MS" w:cs="Arial Unicode MS" w:hint="eastAsia"/>
          <w:b/>
          <w:sz w:val="16"/>
          <w:szCs w:val="16"/>
          <w:lang w:val="en-US"/>
        </w:rPr>
        <w:t>E</w:t>
      </w:r>
      <w:r>
        <w:rPr>
          <w:rFonts w:ascii="Arial Unicode MS" w:eastAsia="Arial Unicode MS" w:hAnsi="Arial Unicode MS" w:cs="Arial Unicode MS" w:hint="eastAsia"/>
          <w:b/>
          <w:sz w:val="16"/>
          <w:szCs w:val="16"/>
        </w:rPr>
        <w:t>.</w:t>
      </w:r>
      <w:r>
        <w:rPr>
          <w:rFonts w:ascii="Arial Unicode MS" w:eastAsia="Arial Unicode MS" w:hAnsi="Arial Unicode MS" w:cs="Arial Unicode MS" w:hint="eastAsia"/>
          <w:b/>
          <w:sz w:val="16"/>
          <w:szCs w:val="16"/>
          <w:lang w:val="en-US"/>
        </w:rPr>
        <w:t>mail</w:t>
      </w:r>
      <w:r w:rsidRPr="00395BF6">
        <w:rPr>
          <w:rFonts w:ascii="Arial Unicode MS" w:eastAsia="Arial Unicode MS" w:hAnsi="Arial Unicode MS" w:cs="Arial Unicode MS" w:hint="eastAsia"/>
          <w:b/>
          <w:sz w:val="16"/>
          <w:szCs w:val="16"/>
        </w:rPr>
        <w:t xml:space="preserve"> </w:t>
      </w:r>
      <w:hyperlink r:id="rId10" w:history="1">
        <w:r>
          <w:rPr>
            <w:rStyle w:val="a8"/>
            <w:rFonts w:ascii="Arial Unicode MS" w:eastAsia="Arial Unicode MS" w:hAnsi="Arial Unicode MS" w:cs="Arial Unicode MS" w:hint="eastAsia"/>
            <w:b/>
            <w:sz w:val="16"/>
            <w:szCs w:val="16"/>
            <w:lang w:val="en-US"/>
          </w:rPr>
          <w:t>sergokalarayon</w:t>
        </w:r>
        <w:r>
          <w:rPr>
            <w:rStyle w:val="a8"/>
            <w:rFonts w:ascii="Arial Unicode MS" w:eastAsia="Arial Unicode MS" w:hAnsi="Arial Unicode MS" w:cs="Arial Unicode MS" w:hint="eastAsia"/>
            <w:b/>
            <w:sz w:val="16"/>
            <w:szCs w:val="16"/>
          </w:rPr>
          <w:t>@</w:t>
        </w:r>
        <w:r>
          <w:rPr>
            <w:rStyle w:val="a8"/>
            <w:rFonts w:ascii="Arial Unicode MS" w:eastAsia="Arial Unicode MS" w:hAnsi="Arial Unicode MS" w:cs="Arial Unicode MS" w:hint="eastAsia"/>
            <w:b/>
            <w:sz w:val="16"/>
            <w:szCs w:val="16"/>
            <w:lang w:val="en-US"/>
          </w:rPr>
          <w:t>e</w:t>
        </w:r>
        <w:r>
          <w:rPr>
            <w:rStyle w:val="a8"/>
            <w:rFonts w:ascii="Arial Unicode MS" w:eastAsia="Arial Unicode MS" w:hAnsi="Arial Unicode MS" w:cs="Arial Unicode MS" w:hint="eastAsia"/>
            <w:b/>
            <w:sz w:val="16"/>
            <w:szCs w:val="16"/>
          </w:rPr>
          <w:t>-</w:t>
        </w:r>
        <w:r>
          <w:rPr>
            <w:rStyle w:val="a8"/>
            <w:rFonts w:ascii="Arial Unicode MS" w:eastAsia="Arial Unicode MS" w:hAnsi="Arial Unicode MS" w:cs="Arial Unicode MS" w:hint="eastAsia"/>
            <w:b/>
            <w:sz w:val="16"/>
            <w:szCs w:val="16"/>
            <w:lang w:val="en-US"/>
          </w:rPr>
          <w:t>dag</w:t>
        </w:r>
        <w:r>
          <w:rPr>
            <w:rStyle w:val="a8"/>
            <w:rFonts w:ascii="Arial Unicode MS" w:eastAsia="Arial Unicode MS" w:hAnsi="Arial Unicode MS" w:cs="Arial Unicode MS" w:hint="eastAsia"/>
            <w:b/>
            <w:sz w:val="16"/>
            <w:szCs w:val="16"/>
          </w:rPr>
          <w:t>.</w:t>
        </w:r>
        <w:proofErr w:type="spellStart"/>
        <w:r>
          <w:rPr>
            <w:rStyle w:val="a8"/>
            <w:rFonts w:ascii="Arial Unicode MS" w:eastAsia="Arial Unicode MS" w:hAnsi="Arial Unicode MS" w:cs="Arial Unicode MS" w:hint="eastAsia"/>
            <w:b/>
            <w:sz w:val="16"/>
            <w:szCs w:val="16"/>
            <w:lang w:val="en-US"/>
          </w:rPr>
          <w:t>ru</w:t>
        </w:r>
        <w:proofErr w:type="spellEnd"/>
      </w:hyperlink>
      <w:r w:rsidRPr="00395BF6">
        <w:rPr>
          <w:rFonts w:ascii="Arial Unicode MS" w:eastAsia="Arial Unicode MS" w:hAnsi="Arial Unicode MS" w:cs="Arial Unicode MS" w:hint="eastAsia"/>
          <w:b/>
          <w:sz w:val="16"/>
          <w:szCs w:val="16"/>
        </w:rPr>
        <w:t xml:space="preserve"> </w:t>
      </w:r>
      <w:r>
        <w:rPr>
          <w:rFonts w:ascii="MS Mincho" w:eastAsia="MS Mincho" w:hAnsi="MS Mincho" w:cs="Arial" w:hint="eastAsia"/>
          <w:b/>
          <w:sz w:val="16"/>
          <w:szCs w:val="16"/>
        </w:rPr>
        <w:t>тел/факс: (230) 2-</w:t>
      </w:r>
      <w:r>
        <w:rPr>
          <w:rFonts w:eastAsia="MS Mincho" w:cs="Arial"/>
          <w:b/>
          <w:sz w:val="16"/>
          <w:szCs w:val="16"/>
        </w:rPr>
        <w:t>33</w:t>
      </w:r>
      <w:r>
        <w:rPr>
          <w:rFonts w:ascii="MS Mincho" w:eastAsia="MS Mincho" w:hAnsi="MS Mincho" w:cs="Arial" w:hint="eastAsia"/>
          <w:b/>
          <w:sz w:val="16"/>
          <w:szCs w:val="16"/>
        </w:rPr>
        <w:t>-4</w:t>
      </w:r>
      <w:r>
        <w:rPr>
          <w:rFonts w:eastAsia="MS Mincho" w:cs="Arial"/>
          <w:b/>
          <w:sz w:val="16"/>
          <w:szCs w:val="16"/>
        </w:rPr>
        <w:t>0</w:t>
      </w:r>
      <w:r>
        <w:rPr>
          <w:rFonts w:ascii="MS Mincho" w:eastAsia="MS Mincho" w:hAnsi="MS Mincho" w:cs="Arial" w:hint="eastAsia"/>
          <w:b/>
          <w:sz w:val="16"/>
          <w:szCs w:val="16"/>
        </w:rPr>
        <w:t xml:space="preserve">, </w:t>
      </w:r>
      <w:r>
        <w:rPr>
          <w:rFonts w:eastAsia="MS Mincho" w:cs="Arial"/>
          <w:b/>
          <w:sz w:val="16"/>
          <w:szCs w:val="16"/>
        </w:rPr>
        <w:t>2-32-42</w:t>
      </w:r>
    </w:p>
    <w:p w:rsidR="00801224" w:rsidRDefault="00801224" w:rsidP="00D44EA6">
      <w:pPr>
        <w:jc w:val="right"/>
        <w:rPr>
          <w:bCs/>
          <w:sz w:val="18"/>
          <w:szCs w:val="18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52EF85" wp14:editId="10BB886D">
                <wp:simplePos x="0" y="0"/>
                <wp:positionH relativeFrom="column">
                  <wp:posOffset>176530</wp:posOffset>
                </wp:positionH>
                <wp:positionV relativeFrom="paragraph">
                  <wp:posOffset>49529</wp:posOffset>
                </wp:positionV>
                <wp:extent cx="58293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9pt,3.9pt" to="472.9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</w:p>
    <w:p w:rsidR="00801224" w:rsidRDefault="00801224" w:rsidP="00D44EA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801224" w:rsidRPr="00F30BF0" w:rsidRDefault="00801224" w:rsidP="00D44EA6">
      <w:pPr>
        <w:keepNext/>
        <w:widowControl/>
        <w:jc w:val="center"/>
        <w:outlineLvl w:val="8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№</w:t>
      </w:r>
      <w:r w:rsidR="00094B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83</w:t>
      </w:r>
      <w:r w:rsidRPr="00F30B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</w:r>
      <w:r w:rsidRPr="00F30B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</w:r>
      <w:r w:rsidRPr="00F30B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</w:r>
      <w:r w:rsidRPr="00F30B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</w:r>
      <w:r w:rsidRPr="00F30B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</w:r>
      <w:r w:rsidRPr="00F30B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</w:r>
      <w:r w:rsidRPr="00F30B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</w:r>
      <w:r w:rsidRPr="00F30B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</w:r>
      <w:r w:rsidRPr="00F30B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  <w:t xml:space="preserve">от </w:t>
      </w:r>
      <w:r w:rsidR="004517A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30.0</w:t>
      </w:r>
      <w:r w:rsidR="001F012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3</w:t>
      </w:r>
      <w:r w:rsidR="007B6F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.202</w:t>
      </w:r>
      <w:r w:rsidR="001F012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3</w:t>
      </w:r>
      <w:r w:rsidRPr="00F30B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г.</w:t>
      </w:r>
    </w:p>
    <w:p w:rsidR="00801224" w:rsidRDefault="00801224" w:rsidP="00D44EA6">
      <w:pPr>
        <w:pStyle w:val="11"/>
        <w:shd w:val="clear" w:color="auto" w:fill="auto"/>
        <w:ind w:right="1269" w:firstLine="0"/>
        <w:jc w:val="both"/>
        <w:rPr>
          <w:b/>
          <w:bCs/>
          <w:sz w:val="28"/>
          <w:szCs w:val="28"/>
        </w:rPr>
      </w:pPr>
    </w:p>
    <w:p w:rsidR="001F012E" w:rsidRPr="001F012E" w:rsidRDefault="001F012E" w:rsidP="001F012E">
      <w:pPr>
        <w:widowControl/>
        <w:ind w:right="1133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F012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Об утверждении муниципальной целевой программы «Антитеррористическая защищенность образовательных учреждений МР «Сергокалинский  район» на 2023-2027 годы»</w:t>
      </w:r>
      <w:r w:rsidRPr="001F012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</w:t>
      </w:r>
    </w:p>
    <w:p w:rsidR="001F012E" w:rsidRPr="001F012E" w:rsidRDefault="001F012E" w:rsidP="001F012E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1F012E" w:rsidRPr="001F012E" w:rsidRDefault="001F012E" w:rsidP="001F012E">
      <w:pPr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 Бюджетным кодексом Российской Федерации, Федеральным законом Российской Федерации от 06.10.2003 г. №131-Ф3 «Об общих принципах организации местного самоуправления в Российской Федерации», Администрация МР «Сергокалинский район»</w:t>
      </w:r>
    </w:p>
    <w:p w:rsidR="001F012E" w:rsidRPr="001F012E" w:rsidRDefault="001F012E" w:rsidP="001F012E">
      <w:pPr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F012E" w:rsidRPr="001F012E" w:rsidRDefault="001F012E" w:rsidP="001F012E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F012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</w:t>
      </w:r>
      <w:bookmarkStart w:id="0" w:name="_GoBack"/>
      <w:bookmarkEnd w:id="0"/>
      <w:r w:rsidRPr="001F012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новляет:</w:t>
      </w:r>
    </w:p>
    <w:p w:rsidR="001F012E" w:rsidRPr="001F012E" w:rsidRDefault="001F012E" w:rsidP="001F012E">
      <w:pPr>
        <w:widowControl/>
        <w:ind w:firstLine="28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F012E" w:rsidRPr="001F012E" w:rsidRDefault="001F012E" w:rsidP="00B96B1B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Утвердить муниципальную целевую программу «Антитеррористическая защищенность образовательных учреждений муниципального района «Сергокалинский  район» на 2023-2027 годы» </w:t>
      </w:r>
      <w:r w:rsidRPr="001F012E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(прилагается).</w:t>
      </w:r>
    </w:p>
    <w:p w:rsidR="001F012E" w:rsidRPr="001F012E" w:rsidRDefault="001F012E" w:rsidP="00B96B1B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Финансирование мероприятий Программы производится за счет средств, предусмотренных на эти цели в бюджете МР «Сергокалинский район».</w:t>
      </w:r>
    </w:p>
    <w:p w:rsidR="001F012E" w:rsidRPr="001F012E" w:rsidRDefault="001F012E" w:rsidP="00B96B1B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Опубликовать настоящее постановление на официальном сайте Администрации МР «Сергокалинский район».</w:t>
      </w:r>
    </w:p>
    <w:p w:rsidR="001F012E" w:rsidRPr="001F012E" w:rsidRDefault="001F012E" w:rsidP="001F012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F012E" w:rsidRPr="001F012E" w:rsidRDefault="001F012E" w:rsidP="001F012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F012E" w:rsidRPr="001F012E" w:rsidRDefault="001F012E" w:rsidP="001F012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Глава</w:t>
      </w:r>
      <w:r w:rsidRPr="001F012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1F012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1F012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1F012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  <w:t xml:space="preserve">                                  М. Омаров</w:t>
      </w:r>
      <w:r w:rsidRPr="001F012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</w:t>
      </w:r>
    </w:p>
    <w:p w:rsidR="006E3C46" w:rsidRPr="006E3C46" w:rsidRDefault="001F012E" w:rsidP="006E3C46">
      <w:pPr>
        <w:widowControl/>
        <w:spacing w:line="276" w:lineRule="auto"/>
        <w:ind w:left="4956"/>
        <w:jc w:val="center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b/>
          <w:color w:val="auto"/>
          <w:lang w:bidi="ar-SA"/>
        </w:rPr>
        <w:br w:type="page"/>
      </w:r>
      <w:r w:rsidR="006E3C46" w:rsidRPr="006E3C46">
        <w:rPr>
          <w:rFonts w:ascii="Times New Roman" w:eastAsia="Times New Roman" w:hAnsi="Times New Roman" w:cs="Times New Roman"/>
          <w:i/>
          <w:color w:val="auto"/>
          <w:lang w:bidi="ar-SA"/>
        </w:rPr>
        <w:lastRenderedPageBreak/>
        <w:t xml:space="preserve">УТВЕРЖДЕНА </w:t>
      </w:r>
    </w:p>
    <w:p w:rsidR="006E3C46" w:rsidRPr="006E3C46" w:rsidRDefault="006E3C46" w:rsidP="006E3C46">
      <w:pPr>
        <w:widowControl/>
        <w:spacing w:line="276" w:lineRule="auto"/>
        <w:ind w:left="4956"/>
        <w:jc w:val="center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6E3C46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Решением Собрания депутатов МР «Сергокалинский район» </w:t>
      </w:r>
    </w:p>
    <w:p w:rsidR="006E3C46" w:rsidRPr="006E3C46" w:rsidRDefault="006E3C46" w:rsidP="006E3C46">
      <w:pPr>
        <w:widowControl/>
        <w:spacing w:line="276" w:lineRule="auto"/>
        <w:ind w:left="4956"/>
        <w:jc w:val="center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6E3C46">
        <w:rPr>
          <w:rFonts w:ascii="Times New Roman" w:eastAsia="Times New Roman" w:hAnsi="Times New Roman" w:cs="Times New Roman"/>
          <w:i/>
          <w:color w:val="auto"/>
          <w:lang w:bidi="ar-SA"/>
        </w:rPr>
        <w:t>от 30.03.2023 г. №</w:t>
      </w:r>
      <w:r w:rsidR="00094B38">
        <w:rPr>
          <w:rFonts w:ascii="Times New Roman" w:eastAsia="Times New Roman" w:hAnsi="Times New Roman" w:cs="Times New Roman"/>
          <w:i/>
          <w:color w:val="auto"/>
          <w:lang w:bidi="ar-SA"/>
        </w:rPr>
        <w:t>83</w:t>
      </w:r>
    </w:p>
    <w:p w:rsidR="001F012E" w:rsidRPr="001F012E" w:rsidRDefault="001F012E" w:rsidP="006E3C46">
      <w:pPr>
        <w:widowControl/>
        <w:spacing w:line="276" w:lineRule="auto"/>
        <w:ind w:left="4956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F012E" w:rsidRPr="001F012E" w:rsidRDefault="001F012E" w:rsidP="001F012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F012E" w:rsidRPr="001F012E" w:rsidRDefault="001F012E" w:rsidP="001F012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F012E" w:rsidRPr="001F012E" w:rsidRDefault="001F012E" w:rsidP="001F012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F012E" w:rsidRPr="001F012E" w:rsidRDefault="001F012E" w:rsidP="001F012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F012E" w:rsidRPr="001F012E" w:rsidRDefault="001F012E" w:rsidP="001F012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F012E" w:rsidRPr="001F012E" w:rsidRDefault="001F012E" w:rsidP="001F012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F012E" w:rsidRPr="001F012E" w:rsidRDefault="001F012E" w:rsidP="001F012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F012E" w:rsidRPr="001F012E" w:rsidRDefault="001F012E" w:rsidP="001F012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F012E" w:rsidRPr="001F012E" w:rsidRDefault="001F012E" w:rsidP="001F012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F012E" w:rsidRPr="001F012E" w:rsidRDefault="001F012E" w:rsidP="001F012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F012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МУНИЦИПАЛЬНАЯ ЦЕЛЕВАЯ ПРОГРАММА</w:t>
      </w:r>
    </w:p>
    <w:p w:rsidR="001F012E" w:rsidRPr="001F012E" w:rsidRDefault="001F012E" w:rsidP="001F012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F012E" w:rsidRPr="001F012E" w:rsidRDefault="001F012E" w:rsidP="001F012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F012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«Антитеррористическая защищенность образовательных учреждений муниципального района «Сергокалинский  район» на 2023-2027 годы»</w:t>
      </w:r>
    </w:p>
    <w:p w:rsidR="001F012E" w:rsidRPr="001F012E" w:rsidRDefault="001F012E" w:rsidP="001F012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 w:type="page"/>
      </w:r>
      <w:r w:rsidRPr="001F012E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>ПАСПОРТ</w:t>
      </w:r>
    </w:p>
    <w:p w:rsidR="001F012E" w:rsidRPr="001F012E" w:rsidRDefault="001F012E" w:rsidP="001F012E">
      <w:pPr>
        <w:ind w:left="20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муниципальной целевой программы «Антитеррористическая защищенность образовательных учреждений МР «Сергокалинский район» на 2023 - 2027 годы»</w:t>
      </w:r>
    </w:p>
    <w:p w:rsidR="001F012E" w:rsidRPr="001F012E" w:rsidRDefault="001F012E" w:rsidP="001F012E">
      <w:pPr>
        <w:ind w:left="20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513"/>
      </w:tblGrid>
      <w:tr w:rsidR="001F012E" w:rsidRPr="001F012E" w:rsidTr="00CC4CC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Муниципальная целевая программа «Антитеррористическая защищенность образовательных учреждений МР «Сергокалинский район» на 2023 -2027 годы» </w:t>
            </w:r>
            <w:r w:rsidRPr="001F012E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>(далее - Программа)</w:t>
            </w:r>
          </w:p>
        </w:tc>
      </w:tr>
      <w:tr w:rsidR="001F012E" w:rsidRPr="001F012E" w:rsidTr="00CC4CC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Основание разработки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Федеральный закон от 06.10.2003 г. №131-ФЗ "Об общих принципах организации местного самоуправления в Российской Федерации";</w:t>
            </w:r>
          </w:p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Федеральный закон от 6 марта 2006 г. №35-ФЗ «О противодействии терроризму»;</w:t>
            </w:r>
          </w:p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Концепция противодействия терроризму в Российской Федерации;</w:t>
            </w:r>
          </w:p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Стратегия противодействия экстремизму в Российской Федерации до 2025 года;</w:t>
            </w:r>
          </w:p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Закон Российской Федерации от 29.12.2012 г. №273-Ф3 "Об образовании в Российской Федерации».</w:t>
            </w:r>
          </w:p>
        </w:tc>
      </w:tr>
      <w:tr w:rsidR="001F012E" w:rsidRPr="001F012E" w:rsidTr="00CC4CC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Заказчик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МР «Сергокалинский  район»</w:t>
            </w:r>
          </w:p>
        </w:tc>
      </w:tr>
      <w:tr w:rsidR="001F012E" w:rsidRPr="001F012E" w:rsidTr="00CC4CC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Разработчики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МР «Сергокалинский  район»</w:t>
            </w:r>
          </w:p>
        </w:tc>
      </w:tr>
      <w:tr w:rsidR="001F012E" w:rsidRPr="001F012E" w:rsidTr="00CC4CC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Цель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Обеспечение необходимых мер и условий антитеррористической защищенности учреждений образования, культуры и спорта;</w:t>
            </w:r>
          </w:p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Совершенствование антитеррористической безопасности муниципальных учреждений образования, культуры и спорта</w:t>
            </w:r>
          </w:p>
        </w:tc>
      </w:tr>
      <w:tr w:rsidR="001F012E" w:rsidRPr="001F012E" w:rsidTr="00CC4CC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Задачи Программы: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-создание эффективной системы обеспечения антитеррористической безопасности муниципальных учреждений;</w:t>
            </w:r>
          </w:p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-организация обучения руководителей и персонала муниципальных учреждений мерам антитеррористической безопасности, противодействию экстремизму и действиям при возникновении террористических угроз и в иных экстренных случаях</w:t>
            </w:r>
          </w:p>
        </w:tc>
      </w:tr>
      <w:tr w:rsidR="001F012E" w:rsidRPr="001F012E" w:rsidTr="00CC4CC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Сроки реализации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2023 – 2027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г.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</w:t>
            </w:r>
            <w:proofErr w:type="spellEnd"/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</w:tr>
      <w:tr w:rsidR="001F012E" w:rsidRPr="001F012E" w:rsidTr="00CC4CC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Характеристика основных мероприятий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Мероприятия Программы предусматривают укрепление материально-технической базы образовательных организаций района, проведение противопожарных мероприятий капитального характера.</w:t>
            </w:r>
          </w:p>
        </w:tc>
      </w:tr>
      <w:tr w:rsidR="001F012E" w:rsidRPr="001F012E" w:rsidTr="00CC4CC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Исполнители мероприятий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Образовательные учреждения</w:t>
            </w:r>
          </w:p>
        </w:tc>
      </w:tr>
      <w:tr w:rsidR="001F012E" w:rsidRPr="001F012E" w:rsidTr="00CC4CC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Целевые индикаторы и показатели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Обеспечение физической охраной объектов;</w:t>
            </w:r>
          </w:p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Оборудование 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арочными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металлодетекторами на 22 объектах;</w:t>
            </w:r>
          </w:p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Оборудование системой видеонаблюдения на 45 объектах;</w:t>
            </w:r>
          </w:p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Укомплектование оборудованием для обеспечения непрерывного видеонаблюдения, архивирования и хранения данных в течение одного месяца на 6 объектах;</w:t>
            </w:r>
          </w:p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Обслуживание инженерно-технических средств (в т.ч. систем видеонаблюдения) на   объектах;</w:t>
            </w:r>
          </w:p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Оборудование объектов системами оповещения и управления эвакуацией (СОУЭ) на   объектах;</w:t>
            </w:r>
          </w:p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Оборудование объектов системами охранной сигнализации на  объектах;</w:t>
            </w:r>
          </w:p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Оборудование основных входов в здание системой контроля и управления доступом (СКУД) на   объектах;</w:t>
            </w:r>
          </w:p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Оборудование контрольно-пропускными пунктами объектов при входе (въезде) на прилегающую территорию;</w:t>
            </w:r>
          </w:p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Оснащение въезда на объект (территорию) воротами, обеспечивающими жесткую фиксацию их створок в закрытом положении, на   объектах,</w:t>
            </w:r>
          </w:p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Разработка проектной документации на мероприятия, предусмотренные муниципальной программой;</w:t>
            </w:r>
          </w:p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Разработка сметной документации на мероприятия, предусмотренные муниципальной программой;</w:t>
            </w:r>
          </w:p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Разработка проектов организации строительства (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 на мероприятия, предусмотренные муниципальной программой;</w:t>
            </w:r>
          </w:p>
        </w:tc>
      </w:tr>
      <w:tr w:rsidR="001F012E" w:rsidRPr="001F012E" w:rsidTr="00CC4CC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Объем и источники</w:t>
            </w:r>
          </w:p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финансирования</w:t>
            </w:r>
          </w:p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Мероприятия Программы реализуются за счет средств бюджета МР « Сергокалинский  район» (далее - местного бюджета). Объем финансирования Программы составляет 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:</w:t>
            </w:r>
          </w:p>
          <w:p w:rsidR="004C3788" w:rsidRPr="00756E6D" w:rsidRDefault="004C3788" w:rsidP="004C3788">
            <w:pPr>
              <w:tabs>
                <w:tab w:val="left" w:pos="709"/>
              </w:tabs>
              <w:autoSpaceDE w:val="0"/>
              <w:autoSpaceDN w:val="0"/>
              <w:ind w:left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56E6D">
              <w:rPr>
                <w:rFonts w:ascii="Times New Roman" w:eastAsia="Times New Roman" w:hAnsi="Times New Roman" w:cs="Times New Roman"/>
                <w:color w:val="auto"/>
              </w:rPr>
              <w:t>2023 год – 4443200 рублей;</w:t>
            </w:r>
          </w:p>
          <w:p w:rsidR="004C3788" w:rsidRPr="00756E6D" w:rsidRDefault="004C3788" w:rsidP="004C3788">
            <w:pPr>
              <w:tabs>
                <w:tab w:val="left" w:pos="709"/>
              </w:tabs>
              <w:autoSpaceDE w:val="0"/>
              <w:autoSpaceDN w:val="0"/>
              <w:ind w:left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56E6D">
              <w:rPr>
                <w:rFonts w:ascii="Times New Roman" w:eastAsia="Times New Roman" w:hAnsi="Times New Roman" w:cs="Times New Roman"/>
                <w:color w:val="auto"/>
              </w:rPr>
              <w:t>2024 год - 4817600 рублей;</w:t>
            </w:r>
          </w:p>
          <w:p w:rsidR="004C3788" w:rsidRPr="00756E6D" w:rsidRDefault="004C3788" w:rsidP="004C3788">
            <w:pPr>
              <w:tabs>
                <w:tab w:val="left" w:pos="709"/>
              </w:tabs>
              <w:autoSpaceDE w:val="0"/>
              <w:autoSpaceDN w:val="0"/>
              <w:ind w:left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56E6D">
              <w:rPr>
                <w:rFonts w:ascii="Times New Roman" w:eastAsia="Times New Roman" w:hAnsi="Times New Roman" w:cs="Times New Roman"/>
                <w:color w:val="auto"/>
              </w:rPr>
              <w:t>2025 год -  3294800 рублей;</w:t>
            </w:r>
          </w:p>
          <w:p w:rsidR="004C3788" w:rsidRPr="00756E6D" w:rsidRDefault="004C3788" w:rsidP="004C3788">
            <w:pPr>
              <w:tabs>
                <w:tab w:val="left" w:pos="709"/>
              </w:tabs>
              <w:autoSpaceDE w:val="0"/>
              <w:autoSpaceDN w:val="0"/>
              <w:ind w:left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56E6D">
              <w:rPr>
                <w:rFonts w:ascii="Times New Roman" w:eastAsia="Times New Roman" w:hAnsi="Times New Roman" w:cs="Times New Roman"/>
                <w:color w:val="auto"/>
              </w:rPr>
              <w:t>2026 год - 3414800 рублей;</w:t>
            </w:r>
          </w:p>
          <w:p w:rsidR="004C3788" w:rsidRPr="00756E6D" w:rsidRDefault="004C3788" w:rsidP="004C3788">
            <w:pPr>
              <w:tabs>
                <w:tab w:val="left" w:pos="709"/>
              </w:tabs>
              <w:autoSpaceDE w:val="0"/>
              <w:autoSpaceDN w:val="0"/>
              <w:ind w:left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56E6D">
              <w:rPr>
                <w:rFonts w:ascii="Times New Roman" w:eastAsia="Times New Roman" w:hAnsi="Times New Roman" w:cs="Times New Roman"/>
                <w:color w:val="auto"/>
              </w:rPr>
              <w:t>2027 год – 3334800 рублей.</w:t>
            </w:r>
          </w:p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 необходимости для выполнения мероприятий программы могут привлекаться средства из иных источников.</w:t>
            </w:r>
          </w:p>
        </w:tc>
      </w:tr>
      <w:tr w:rsidR="001F012E" w:rsidRPr="001F012E" w:rsidTr="00CC4CC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Ожидаемые результаты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Результатом реализации Программы должно обеспечение эффективных систем безопасности, направленных на предупреждение и предотвращение террористических угроз;</w:t>
            </w:r>
          </w:p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обеспечение безопасности жизни и здоровья воспитанников и учащихся образовательных учреждений, педагогических работников и персонала;</w:t>
            </w:r>
          </w:p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недопущение материальных потерь от действий террористической направленности, т.е. сокращение непредвиденных затрат и расходов бюджета МР «Сергокалинский район» для восстановления нанесенного ущерба</w:t>
            </w:r>
          </w:p>
        </w:tc>
      </w:tr>
      <w:tr w:rsidR="001F012E" w:rsidRPr="001F012E" w:rsidTr="00CC4CC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Организация контроля над реализацией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МР «Сергокалинский район»</w:t>
            </w:r>
          </w:p>
        </w:tc>
      </w:tr>
    </w:tbl>
    <w:p w:rsidR="001F012E" w:rsidRPr="001F012E" w:rsidRDefault="001F012E" w:rsidP="001F012E">
      <w:pPr>
        <w:keepNext/>
        <w:keepLines/>
        <w:tabs>
          <w:tab w:val="left" w:pos="2384"/>
        </w:tabs>
        <w:ind w:left="2020" w:right="-141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bookmarkStart w:id="1" w:name="bookmark1"/>
    </w:p>
    <w:p w:rsidR="001F012E" w:rsidRPr="001F012E" w:rsidRDefault="001F012E" w:rsidP="00B96B1B">
      <w:pPr>
        <w:keepNext/>
        <w:keepLines/>
        <w:widowControl/>
        <w:numPr>
          <w:ilvl w:val="0"/>
          <w:numId w:val="2"/>
        </w:numPr>
        <w:tabs>
          <w:tab w:val="left" w:pos="2384"/>
        </w:tabs>
        <w:ind w:left="2020" w:right="-141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Обоснование необходимости принятия Программы</w:t>
      </w:r>
      <w:bookmarkEnd w:id="1"/>
    </w:p>
    <w:p w:rsidR="001F012E" w:rsidRPr="001F012E" w:rsidRDefault="001F012E" w:rsidP="001F012E">
      <w:pPr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1F012E">
        <w:rPr>
          <w:rFonts w:ascii="Times New Roman" w:eastAsia="Times New Roman" w:hAnsi="Times New Roman" w:cs="Times New Roman"/>
          <w:color w:val="auto"/>
          <w:lang w:bidi="ar-SA"/>
        </w:rPr>
        <w:tab/>
        <w:t>Необходимость принятия Программы обусловлена сложной международной политической обстановкой, сохраняющейся угрозой совершения террористических актов и накопившимися проблемами в области обеспечения антитеррористической безопасности, особенно в муниципальных учреждениях. На территории МР «</w:t>
      </w:r>
      <w:r w:rsidRPr="001F012E">
        <w:rPr>
          <w:rFonts w:ascii="Times New Roman" w:eastAsia="Times New Roman" w:hAnsi="Times New Roman" w:cs="Times New Roman"/>
          <w:shd w:val="clear" w:color="auto" w:fill="FFFFFF"/>
        </w:rPr>
        <w:t>Сергокалинский</w:t>
      </w:r>
      <w:r w:rsidRPr="001F012E">
        <w:rPr>
          <w:rFonts w:ascii="Times New Roman" w:eastAsia="Times New Roman" w:hAnsi="Times New Roman" w:cs="Times New Roman"/>
          <w:color w:val="auto"/>
          <w:lang w:bidi="ar-SA"/>
        </w:rPr>
        <w:t xml:space="preserve"> район» основные и дополнительные общеобразовательные программы реализуются в 45 образовательных учреждениях, из них:</w:t>
      </w:r>
    </w:p>
    <w:p w:rsidR="001F012E" w:rsidRPr="001F012E" w:rsidRDefault="001F012E" w:rsidP="00B96B1B">
      <w:pPr>
        <w:widowControl/>
        <w:numPr>
          <w:ilvl w:val="0"/>
          <w:numId w:val="3"/>
        </w:numPr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t xml:space="preserve"> общеобразовательные учреждения - 22;</w:t>
      </w:r>
    </w:p>
    <w:p w:rsidR="001F012E" w:rsidRPr="001F012E" w:rsidRDefault="001F012E" w:rsidP="00B96B1B">
      <w:pPr>
        <w:widowControl/>
        <w:numPr>
          <w:ilvl w:val="0"/>
          <w:numId w:val="3"/>
        </w:numPr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t xml:space="preserve"> дошкольные образовательные учреждения - 19;</w:t>
      </w:r>
    </w:p>
    <w:p w:rsidR="001F012E" w:rsidRPr="001F012E" w:rsidRDefault="001F012E" w:rsidP="00B96B1B">
      <w:pPr>
        <w:widowControl/>
        <w:numPr>
          <w:ilvl w:val="0"/>
          <w:numId w:val="3"/>
        </w:numPr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t xml:space="preserve"> учреждения дополнительного образования </w:t>
      </w:r>
      <w:r w:rsidRPr="001F012E">
        <w:rPr>
          <w:rFonts w:ascii="Times New Roman" w:eastAsia="Times New Roman" w:hAnsi="Times New Roman" w:cs="Times New Roman"/>
          <w:shd w:val="clear" w:color="auto" w:fill="FFFFFF"/>
        </w:rPr>
        <w:t>-4</w:t>
      </w:r>
      <w:r w:rsidRPr="001F012E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1F012E" w:rsidRPr="001F012E" w:rsidRDefault="001F012E" w:rsidP="001F012E">
      <w:pPr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t xml:space="preserve">            В Программу включен комплекс мероприятий, реализация которых повысит уровень антитеррористической безопасности муниципальных учреждений образования.</w:t>
      </w:r>
    </w:p>
    <w:p w:rsidR="001F012E" w:rsidRPr="001F012E" w:rsidRDefault="001F012E" w:rsidP="001F012E">
      <w:pPr>
        <w:shd w:val="clear" w:color="auto" w:fill="FFFFFF"/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t xml:space="preserve">            Программные мероприятия включают в себя формирование в муниципальных </w:t>
      </w:r>
      <w:r w:rsidRPr="001F012E">
        <w:rPr>
          <w:rFonts w:ascii="Times New Roman" w:eastAsia="Times New Roman" w:hAnsi="Times New Roman" w:cs="Times New Roman"/>
          <w:color w:val="auto"/>
          <w:lang w:bidi="ar-SA"/>
        </w:rPr>
        <w:lastRenderedPageBreak/>
        <w:t>учреждениях эффективных систем безопасности, направленных на предупреждение и предотвращение террористических угроз и в целом на обеспечение безопасности жизни и здоровья горожан, воспитанников и учащихся образовательных учреждений и учреждений культуры, педагогических работников и персонала.</w:t>
      </w:r>
    </w:p>
    <w:p w:rsidR="001F012E" w:rsidRPr="001F012E" w:rsidRDefault="001F012E" w:rsidP="001F012E">
      <w:pPr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t>Реализация Программы также позволит решить ряд проблем, связанных с антитеррористической защищенностью в целом по району, недопущению материальных потерь от действий террористической направленности, т.е. сократить непредвиденные затраты и расходы бюджета МР "Сергокалинский район" на восстановление нанесенного ущерба.</w:t>
      </w:r>
    </w:p>
    <w:p w:rsidR="001F012E" w:rsidRPr="001F012E" w:rsidRDefault="001F012E" w:rsidP="001F012E">
      <w:pPr>
        <w:shd w:val="clear" w:color="auto" w:fill="FFFFFF"/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t xml:space="preserve">           </w:t>
      </w:r>
      <w:proofErr w:type="gramStart"/>
      <w:r w:rsidRPr="001F012E">
        <w:rPr>
          <w:rFonts w:ascii="Times New Roman" w:eastAsia="Times New Roman" w:hAnsi="Times New Roman" w:cs="Times New Roman"/>
          <w:color w:val="auto"/>
          <w:lang w:bidi="ar-SA"/>
        </w:rPr>
        <w:t>Принятие данной Программы, обеспечение ее финансирования в пределах предусмотренных объемов и выполнение ее в целом позволят создать условия для обеспечения антитеррористической безопасности на территории МР "Сергокалинский район", уменьшения человеческих и материальных потерь от действий террористической направленности и иных противоправных действий, повышения грамотности населения в области антитеррористической безопасности и особенно детей школьного возраста.</w:t>
      </w:r>
      <w:proofErr w:type="gramEnd"/>
    </w:p>
    <w:p w:rsidR="001F012E" w:rsidRPr="001F012E" w:rsidRDefault="001F012E" w:rsidP="001F012E">
      <w:pPr>
        <w:shd w:val="clear" w:color="auto" w:fill="FFFFFF"/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t>Решение проблем антитеррористической безопасности муниципальных учреждений МР "Сергокалинский район" до требуемого уровня может быть достигнуто с использованием централизованного финансирования Программы из муниципального бюджета.</w:t>
      </w:r>
    </w:p>
    <w:p w:rsidR="001F012E" w:rsidRPr="001F012E" w:rsidRDefault="001F012E" w:rsidP="001F012E">
      <w:pPr>
        <w:shd w:val="clear" w:color="auto" w:fill="FFFFFF"/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t xml:space="preserve">           Основной целью Программы является решение всего комплекса проблем обеспечения антитеррористической безопасности в МР "Сергокалинский район". </w:t>
      </w:r>
    </w:p>
    <w:p w:rsidR="001F012E" w:rsidRPr="001F012E" w:rsidRDefault="001F012E" w:rsidP="001F012E">
      <w:pPr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t xml:space="preserve">           Реализация Программы позволит снизить риски возникновения чрезвычайных ситуаций в результате противоправных действий террористической направленности и последствий от них на муниципальных объектах образования.</w:t>
      </w:r>
    </w:p>
    <w:p w:rsidR="001F012E" w:rsidRPr="001F012E" w:rsidRDefault="001F012E" w:rsidP="001F012E">
      <w:pPr>
        <w:tabs>
          <w:tab w:val="left" w:pos="142"/>
          <w:tab w:val="left" w:pos="709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1F012E"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:rsidR="001F012E" w:rsidRPr="001F012E" w:rsidRDefault="001F012E" w:rsidP="001F012E">
      <w:pPr>
        <w:shd w:val="clear" w:color="auto" w:fill="FFFFFF"/>
        <w:tabs>
          <w:tab w:val="left" w:pos="142"/>
          <w:tab w:val="left" w:pos="709"/>
        </w:tabs>
        <w:ind w:right="-141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t xml:space="preserve">            </w:t>
      </w:r>
      <w:r w:rsidRPr="001F012E">
        <w:rPr>
          <w:rFonts w:ascii="Times New Roman" w:eastAsia="Times New Roman" w:hAnsi="Times New Roman" w:cs="Times New Roman"/>
          <w:b/>
          <w:color w:val="auto"/>
          <w:lang w:bidi="ar-SA"/>
        </w:rPr>
        <w:t>2.Основные цели программы:</w:t>
      </w:r>
    </w:p>
    <w:p w:rsidR="001F012E" w:rsidRPr="001F012E" w:rsidRDefault="001F012E" w:rsidP="001F012E">
      <w:pPr>
        <w:shd w:val="clear" w:color="auto" w:fill="FFFFFF"/>
        <w:tabs>
          <w:tab w:val="left" w:pos="142"/>
          <w:tab w:val="left" w:pos="709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t>-создание  эффективной системы обеспечения антитеррористической безопасности муниципальных учреждений и социально значимых объектов;</w:t>
      </w:r>
      <w:proofErr w:type="gramStart"/>
      <w:r w:rsidRPr="001F012E">
        <w:rPr>
          <w:rFonts w:ascii="Times New Roman" w:eastAsia="Times New Roman" w:hAnsi="Times New Roman" w:cs="Times New Roman"/>
          <w:color w:val="auto"/>
          <w:lang w:bidi="ar-SA"/>
        </w:rPr>
        <w:br/>
        <w:t>-</w:t>
      </w:r>
      <w:proofErr w:type="gramEnd"/>
      <w:r w:rsidRPr="001F012E">
        <w:rPr>
          <w:rFonts w:ascii="Times New Roman" w:eastAsia="Times New Roman" w:hAnsi="Times New Roman" w:cs="Times New Roman"/>
          <w:color w:val="auto"/>
          <w:lang w:bidi="ar-SA"/>
        </w:rPr>
        <w:t>обеспечение необходимых мер и условий антитеррористической защищенности муниципальных образовательных учреждений МР «Сергокалинский район» (далее - образовательные учреждения);</w:t>
      </w:r>
    </w:p>
    <w:p w:rsidR="001F012E" w:rsidRPr="001F012E" w:rsidRDefault="001F012E" w:rsidP="001F012E">
      <w:pPr>
        <w:shd w:val="clear" w:color="auto" w:fill="FFFFFF"/>
        <w:tabs>
          <w:tab w:val="left" w:pos="142"/>
          <w:tab w:val="left" w:pos="709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t>-совершенствование антитеррористической безопасности муниципальных учреждений;</w:t>
      </w:r>
    </w:p>
    <w:p w:rsidR="001F012E" w:rsidRPr="001F012E" w:rsidRDefault="001F012E" w:rsidP="001F012E">
      <w:pPr>
        <w:shd w:val="clear" w:color="auto" w:fill="FFFFFF"/>
        <w:tabs>
          <w:tab w:val="left" w:pos="142"/>
          <w:tab w:val="left" w:pos="709"/>
        </w:tabs>
        <w:ind w:right="-141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F012E" w:rsidRPr="001F012E" w:rsidRDefault="001F012E" w:rsidP="001F012E">
      <w:pPr>
        <w:tabs>
          <w:tab w:val="left" w:pos="142"/>
          <w:tab w:val="left" w:pos="3607"/>
        </w:tabs>
        <w:ind w:right="-141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         3. Основные   задачи программы: </w:t>
      </w:r>
    </w:p>
    <w:p w:rsidR="001F012E" w:rsidRPr="001F012E" w:rsidRDefault="001F012E" w:rsidP="001F012E">
      <w:pPr>
        <w:shd w:val="clear" w:color="auto" w:fill="FFFFFF"/>
        <w:tabs>
          <w:tab w:val="left" w:pos="142"/>
          <w:tab w:val="left" w:pos="709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t xml:space="preserve">-повышение готовности руководителей и персонала учреждений к действиям в условиях чрезвычайных ситуаций </w:t>
      </w:r>
    </w:p>
    <w:p w:rsidR="001F012E" w:rsidRPr="001F012E" w:rsidRDefault="001F012E" w:rsidP="001F012E">
      <w:pPr>
        <w:shd w:val="clear" w:color="auto" w:fill="FFFFFF"/>
        <w:tabs>
          <w:tab w:val="left" w:pos="142"/>
          <w:tab w:val="left" w:pos="709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t>-проведение планово-предупредительных и профилактических мероприятий</w:t>
      </w:r>
      <w:proofErr w:type="gramStart"/>
      <w:r w:rsidRPr="001F012E">
        <w:rPr>
          <w:rFonts w:ascii="Times New Roman" w:eastAsia="Times New Roman" w:hAnsi="Times New Roman" w:cs="Times New Roman"/>
          <w:color w:val="auto"/>
          <w:lang w:bidi="ar-SA"/>
        </w:rPr>
        <w:t>;;</w:t>
      </w:r>
      <w:r w:rsidRPr="001F012E">
        <w:rPr>
          <w:rFonts w:ascii="Times New Roman" w:eastAsia="Times New Roman" w:hAnsi="Times New Roman" w:cs="Times New Roman"/>
          <w:color w:val="auto"/>
          <w:lang w:bidi="ar-SA"/>
        </w:rPr>
        <w:br/>
        <w:t>-</w:t>
      </w:r>
      <w:proofErr w:type="gramEnd"/>
      <w:r w:rsidRPr="001F012E">
        <w:rPr>
          <w:rFonts w:ascii="Times New Roman" w:eastAsia="Times New Roman" w:hAnsi="Times New Roman" w:cs="Times New Roman"/>
          <w:color w:val="auto"/>
          <w:lang w:bidi="ar-SA"/>
        </w:rPr>
        <w:t>проведение эвакуационных тренировок по отработке действий руководителей и персонала учреждений к действиям в условиях чрезвычайных ситуаций, при угрозе и совершении теракта.</w:t>
      </w:r>
      <w:r w:rsidRPr="001F012E">
        <w:rPr>
          <w:rFonts w:ascii="Times New Roman" w:eastAsia="Times New Roman" w:hAnsi="Times New Roman" w:cs="Times New Roman"/>
          <w:color w:val="auto"/>
          <w:lang w:bidi="ar-SA"/>
        </w:rPr>
        <w:br/>
      </w:r>
    </w:p>
    <w:p w:rsidR="001F012E" w:rsidRPr="001F012E" w:rsidRDefault="001F012E" w:rsidP="001F012E">
      <w:pPr>
        <w:shd w:val="clear" w:color="auto" w:fill="FFFFFF"/>
        <w:tabs>
          <w:tab w:val="left" w:pos="142"/>
          <w:tab w:val="left" w:pos="709"/>
        </w:tabs>
        <w:ind w:right="-141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4. Сроки реализации программы.</w:t>
      </w:r>
    </w:p>
    <w:p w:rsidR="001F012E" w:rsidRPr="001F012E" w:rsidRDefault="001F012E" w:rsidP="001F012E">
      <w:pPr>
        <w:shd w:val="clear" w:color="auto" w:fill="FFFFFF"/>
        <w:tabs>
          <w:tab w:val="left" w:pos="142"/>
          <w:tab w:val="left" w:pos="709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t>Программой предусмотрены осуществление комплекса антитеррористических мероприятий в муниципальных учреждениях и их реализация с 01.01.2023 по 31.12.2027 года. Программа реализуется в один этап с 2023 по 2027 год, в ходе которого планируется завершение основных организационных мероприятий и выполнение мероприятий капитального характера.</w:t>
      </w:r>
    </w:p>
    <w:p w:rsidR="001F012E" w:rsidRPr="001F012E" w:rsidRDefault="001F012E" w:rsidP="001F012E">
      <w:pPr>
        <w:shd w:val="clear" w:color="auto" w:fill="FFFFFF"/>
        <w:tabs>
          <w:tab w:val="left" w:pos="142"/>
          <w:tab w:val="left" w:pos="709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F012E" w:rsidRPr="001F012E" w:rsidRDefault="001F012E" w:rsidP="001F012E">
      <w:pPr>
        <w:shd w:val="clear" w:color="auto" w:fill="FFFFFF"/>
        <w:tabs>
          <w:tab w:val="left" w:pos="142"/>
          <w:tab w:val="left" w:pos="709"/>
        </w:tabs>
        <w:ind w:right="-141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1F012E">
        <w:rPr>
          <w:rFonts w:ascii="Times New Roman" w:eastAsia="Times New Roman" w:hAnsi="Times New Roman" w:cs="Times New Roman"/>
          <w:color w:val="auto"/>
          <w:lang w:bidi="ar-SA"/>
        </w:rPr>
        <w:tab/>
      </w:r>
      <w:bookmarkStart w:id="2" w:name="bookmark2"/>
      <w:r w:rsidRPr="001F012E">
        <w:rPr>
          <w:rFonts w:ascii="Times New Roman" w:eastAsia="Times New Roman" w:hAnsi="Times New Roman" w:cs="Times New Roman"/>
          <w:b/>
          <w:color w:val="auto"/>
          <w:lang w:bidi="ar-SA"/>
        </w:rPr>
        <w:t>5.Ресурсное обеспечение программы</w:t>
      </w:r>
      <w:bookmarkEnd w:id="2"/>
    </w:p>
    <w:p w:rsidR="001F012E" w:rsidRPr="001F012E" w:rsidRDefault="001F012E" w:rsidP="001F012E">
      <w:pPr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t>Программа реализуется за счет средств бюджета МР «</w:t>
      </w:r>
      <w:r w:rsidRPr="001F012E">
        <w:rPr>
          <w:rFonts w:ascii="Times New Roman" w:eastAsia="Times New Roman" w:hAnsi="Times New Roman" w:cs="Times New Roman"/>
          <w:shd w:val="clear" w:color="auto" w:fill="FFFFFF"/>
        </w:rPr>
        <w:t>Сергокалинский</w:t>
      </w:r>
      <w:r w:rsidRPr="001F012E">
        <w:rPr>
          <w:rFonts w:ascii="Times New Roman" w:eastAsia="Times New Roman" w:hAnsi="Times New Roman" w:cs="Times New Roman"/>
          <w:color w:val="auto"/>
          <w:lang w:bidi="ar-SA"/>
        </w:rPr>
        <w:t xml:space="preserve"> район» </w:t>
      </w:r>
    </w:p>
    <w:p w:rsidR="001F012E" w:rsidRPr="001F012E" w:rsidRDefault="001F012E" w:rsidP="001F012E">
      <w:pPr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t xml:space="preserve">Общий объем средств, необходимых на реализацию Программы в 2023-2027 годах </w:t>
      </w:r>
      <w:r w:rsidRPr="001F012E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составляет: </w:t>
      </w:r>
      <w:r w:rsidR="004C3788" w:rsidRPr="004C3788">
        <w:rPr>
          <w:rFonts w:ascii="Times New Roman" w:eastAsia="Times New Roman" w:hAnsi="Times New Roman" w:cs="Times New Roman"/>
          <w:b/>
          <w:bCs/>
          <w:shd w:val="clear" w:color="auto" w:fill="FFFFFF"/>
        </w:rPr>
        <w:t>19305200 рублей</w:t>
      </w:r>
      <w:r w:rsidRPr="001F012E">
        <w:rPr>
          <w:rFonts w:ascii="Times New Roman" w:eastAsia="Times New Roman" w:hAnsi="Times New Roman" w:cs="Times New Roman"/>
          <w:b/>
          <w:bCs/>
          <w:shd w:val="clear" w:color="auto" w:fill="FFFFFF"/>
        </w:rPr>
        <w:t>,</w:t>
      </w:r>
      <w:r w:rsidRPr="001F012E">
        <w:rPr>
          <w:rFonts w:ascii="Times New Roman" w:eastAsia="Times New Roman" w:hAnsi="Times New Roman" w:cs="Times New Roman"/>
          <w:color w:val="auto"/>
          <w:lang w:bidi="ar-SA"/>
        </w:rPr>
        <w:t xml:space="preserve"> в том числе по годам:</w:t>
      </w:r>
    </w:p>
    <w:p w:rsidR="004C3788" w:rsidRPr="004C3788" w:rsidRDefault="004C3788" w:rsidP="004C3788">
      <w:pPr>
        <w:shd w:val="clear" w:color="auto" w:fill="FFFFFF"/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C3788">
        <w:rPr>
          <w:rFonts w:ascii="Times New Roman" w:eastAsia="Times New Roman" w:hAnsi="Times New Roman" w:cs="Times New Roman"/>
          <w:shd w:val="clear" w:color="auto" w:fill="FFFFFF"/>
        </w:rPr>
        <w:t>2023 год – 4443200 рублей;</w:t>
      </w:r>
    </w:p>
    <w:p w:rsidR="004C3788" w:rsidRPr="004C3788" w:rsidRDefault="004C3788" w:rsidP="004C3788">
      <w:pPr>
        <w:shd w:val="clear" w:color="auto" w:fill="FFFFFF"/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C3788">
        <w:rPr>
          <w:rFonts w:ascii="Times New Roman" w:eastAsia="Times New Roman" w:hAnsi="Times New Roman" w:cs="Times New Roman"/>
          <w:shd w:val="clear" w:color="auto" w:fill="FFFFFF"/>
        </w:rPr>
        <w:t>2024 год - 4817600 рублей;</w:t>
      </w:r>
    </w:p>
    <w:p w:rsidR="004C3788" w:rsidRPr="004C3788" w:rsidRDefault="004C3788" w:rsidP="004C3788">
      <w:pPr>
        <w:shd w:val="clear" w:color="auto" w:fill="FFFFFF"/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C3788">
        <w:rPr>
          <w:rFonts w:ascii="Times New Roman" w:eastAsia="Times New Roman" w:hAnsi="Times New Roman" w:cs="Times New Roman"/>
          <w:shd w:val="clear" w:color="auto" w:fill="FFFFFF"/>
        </w:rPr>
        <w:t>2025 год -  3294800 рублей;</w:t>
      </w:r>
    </w:p>
    <w:p w:rsidR="004C3788" w:rsidRPr="004C3788" w:rsidRDefault="004C3788" w:rsidP="004C3788">
      <w:pPr>
        <w:shd w:val="clear" w:color="auto" w:fill="FFFFFF"/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C3788">
        <w:rPr>
          <w:rFonts w:ascii="Times New Roman" w:eastAsia="Times New Roman" w:hAnsi="Times New Roman" w:cs="Times New Roman"/>
          <w:shd w:val="clear" w:color="auto" w:fill="FFFFFF"/>
        </w:rPr>
        <w:t>2026 год - 3414800 рублей;</w:t>
      </w:r>
    </w:p>
    <w:p w:rsidR="00CC4CCA" w:rsidRDefault="004C3788" w:rsidP="004C3788">
      <w:pPr>
        <w:shd w:val="clear" w:color="auto" w:fill="FFFFFF"/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C3788">
        <w:rPr>
          <w:rFonts w:ascii="Times New Roman" w:eastAsia="Times New Roman" w:hAnsi="Times New Roman" w:cs="Times New Roman"/>
          <w:shd w:val="clear" w:color="auto" w:fill="FFFFFF"/>
        </w:rPr>
        <w:t>2027 год – 3334800 рублей.</w:t>
      </w:r>
    </w:p>
    <w:p w:rsidR="001F012E" w:rsidRPr="001F012E" w:rsidRDefault="001F012E" w:rsidP="004C3788">
      <w:pPr>
        <w:shd w:val="clear" w:color="auto" w:fill="FFFFFF"/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t>Объемы финансовых средств, предусмотренных на реализацию Программы, подлежат ежегодному уточнению при формировании бюджета МР «</w:t>
      </w:r>
      <w:r w:rsidRPr="001F012E">
        <w:rPr>
          <w:rFonts w:ascii="Times New Roman" w:eastAsia="Times New Roman" w:hAnsi="Times New Roman" w:cs="Times New Roman"/>
          <w:shd w:val="clear" w:color="auto" w:fill="FFFFFF"/>
        </w:rPr>
        <w:t>Сергокалинский</w:t>
      </w:r>
      <w:r w:rsidRPr="001F012E">
        <w:rPr>
          <w:rFonts w:ascii="Times New Roman" w:eastAsia="Times New Roman" w:hAnsi="Times New Roman" w:cs="Times New Roman"/>
          <w:color w:val="auto"/>
          <w:lang w:bidi="ar-SA"/>
        </w:rPr>
        <w:t xml:space="preserve"> район» на очередной финансовый год. Объемы финансирования по направлениям Программы распределены по видам работ. Расшифровка объемов работ и их финансирования приведена в приложениях №1, 2, 3, 4, 5, 6, 7, 8, 9, 10, 11,12,13,14,15,16,17,</w:t>
      </w:r>
      <w:r w:rsidR="00CC4CCA">
        <w:rPr>
          <w:rFonts w:ascii="Times New Roman" w:eastAsia="Times New Roman" w:hAnsi="Times New Roman" w:cs="Times New Roman"/>
          <w:color w:val="auto"/>
          <w:lang w:bidi="ar-SA"/>
        </w:rPr>
        <w:t>18,19.</w:t>
      </w:r>
      <w:r w:rsidRPr="001F012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1F012E" w:rsidRPr="001F012E" w:rsidRDefault="001F012E" w:rsidP="001F012E">
      <w:pPr>
        <w:widowControl/>
        <w:ind w:firstLine="480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/>
        <w:t xml:space="preserve">      </w:t>
      </w:r>
    </w:p>
    <w:p w:rsidR="001F012E" w:rsidRPr="001F012E" w:rsidRDefault="001F012E" w:rsidP="001F012E">
      <w:pPr>
        <w:widowControl/>
        <w:ind w:firstLine="480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6. Меры  регулирования реализации Программы</w:t>
      </w:r>
    </w:p>
    <w:p w:rsidR="001F012E" w:rsidRPr="001F012E" w:rsidRDefault="001F012E" w:rsidP="001F012E">
      <w:pPr>
        <w:widowControl/>
        <w:ind w:firstLine="480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t>Реализация Программы осуществляется с участием заинтересованных организаций, учреждений. Исполнители программных мероприятий обеспечивают   ход  реализации Программы,   формируют   бюджетную заявку и представляют ее  в отдел по финансовым и  налоговым вопросам   Администрации МР «Сергокалинский район» для учета при формировании районного бюджета на соответствующий год.</w:t>
      </w:r>
    </w:p>
    <w:p w:rsidR="001F012E" w:rsidRPr="001F012E" w:rsidRDefault="001F012E" w:rsidP="001F012E">
      <w:pPr>
        <w:widowControl/>
        <w:ind w:firstLine="480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t xml:space="preserve"> МКУ "Управление образования" обеспечивает в ходе реализации Программы координацию деятельности основных исполнителей, формирует совместно с основными исполнителями бюджетную заявку и представляет ее в </w:t>
      </w:r>
      <w:proofErr w:type="spellStart"/>
      <w:proofErr w:type="gramStart"/>
      <w:r w:rsidRPr="001F012E">
        <w:rPr>
          <w:rFonts w:ascii="Times New Roman" w:eastAsia="Times New Roman" w:hAnsi="Times New Roman" w:cs="Times New Roman"/>
          <w:color w:val="auto"/>
          <w:lang w:bidi="ar-SA"/>
        </w:rPr>
        <w:t>в</w:t>
      </w:r>
      <w:proofErr w:type="spellEnd"/>
      <w:proofErr w:type="gramEnd"/>
      <w:r w:rsidRPr="001F012E">
        <w:rPr>
          <w:rFonts w:ascii="Times New Roman" w:eastAsia="Times New Roman" w:hAnsi="Times New Roman" w:cs="Times New Roman"/>
          <w:color w:val="auto"/>
          <w:lang w:bidi="ar-SA"/>
        </w:rPr>
        <w:t xml:space="preserve"> отдел по финансовым и  налоговым вопросам   Администрации МР «Сергокалинский район» для учета при формировании районного бюджета на соответствующий год.</w:t>
      </w:r>
    </w:p>
    <w:p w:rsidR="001F012E" w:rsidRPr="001F012E" w:rsidRDefault="001F012E" w:rsidP="001F012E">
      <w:pPr>
        <w:widowControl/>
        <w:ind w:firstLine="480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t>Информация о ходе реализации Программы и отчеты об использовании бюджетных сре</w:t>
      </w:r>
      <w:proofErr w:type="gramStart"/>
      <w:r w:rsidRPr="001F012E">
        <w:rPr>
          <w:rFonts w:ascii="Times New Roman" w:eastAsia="Times New Roman" w:hAnsi="Times New Roman" w:cs="Times New Roman"/>
          <w:color w:val="auto"/>
          <w:lang w:bidi="ar-SA"/>
        </w:rPr>
        <w:t>дств пр</w:t>
      </w:r>
      <w:proofErr w:type="gramEnd"/>
      <w:r w:rsidRPr="001F012E">
        <w:rPr>
          <w:rFonts w:ascii="Times New Roman" w:eastAsia="Times New Roman" w:hAnsi="Times New Roman" w:cs="Times New Roman"/>
          <w:color w:val="auto"/>
          <w:lang w:bidi="ar-SA"/>
        </w:rPr>
        <w:t xml:space="preserve">едставляются ответственными исполнителями ежеквартально в установленном порядке. </w:t>
      </w:r>
      <w:r w:rsidRPr="001F012E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         Ежегодно в установленном порядке вносятся предложения по уточнению программных мероприятий на очередной финансовый год.</w:t>
      </w:r>
    </w:p>
    <w:p w:rsidR="001F012E" w:rsidRPr="001F012E" w:rsidRDefault="001F012E" w:rsidP="001F012E">
      <w:pPr>
        <w:widowControl/>
        <w:ind w:firstLine="480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t xml:space="preserve">       </w:t>
      </w:r>
    </w:p>
    <w:p w:rsidR="001F012E" w:rsidRPr="001F012E" w:rsidRDefault="001F012E" w:rsidP="001F012E">
      <w:pPr>
        <w:widowControl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7. Перечень программных мероприятий и механизм их реализации</w:t>
      </w:r>
    </w:p>
    <w:p w:rsidR="001F012E" w:rsidRPr="001F012E" w:rsidRDefault="001F012E" w:rsidP="001F012E">
      <w:pPr>
        <w:widowControl/>
        <w:ind w:firstLine="480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t>Программой предусмотрен перечень мероприятий, реализация которых позволит обеспечить эффективность систем безопасности, направленных на предупреждение и предотвращение террористических угроз, и безопасность жизни и здоровья граждан, воспитанников и учащихся образовательных учреждений, учреждений спорта, педагогических работников и персонала:</w:t>
      </w:r>
      <w:r w:rsidRPr="001F012E">
        <w:rPr>
          <w:rFonts w:ascii="Times New Roman" w:eastAsia="Times New Roman" w:hAnsi="Times New Roman" w:cs="Times New Roman"/>
          <w:color w:val="auto"/>
          <w:lang w:bidi="ar-SA"/>
        </w:rPr>
        <w:br/>
        <w:t>Оборудование системой тревожной кнопки;</w:t>
      </w:r>
    </w:p>
    <w:p w:rsidR="001F012E" w:rsidRPr="001F012E" w:rsidRDefault="001F012E" w:rsidP="001F012E">
      <w:pPr>
        <w:widowControl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t>Обслуживание тревожной кнопки;</w:t>
      </w:r>
    </w:p>
    <w:p w:rsidR="001F012E" w:rsidRPr="001F012E" w:rsidRDefault="001F012E" w:rsidP="001F012E">
      <w:pPr>
        <w:widowControl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t>Оборудование   металлодетекторами;</w:t>
      </w:r>
      <w:r w:rsidRPr="001F012E">
        <w:rPr>
          <w:rFonts w:ascii="Times New Roman" w:eastAsia="Times New Roman" w:hAnsi="Times New Roman" w:cs="Times New Roman"/>
          <w:color w:val="auto"/>
          <w:lang w:bidi="ar-SA"/>
        </w:rPr>
        <w:br/>
        <w:t>Оборудование системой видеонаблюдения;</w:t>
      </w:r>
    </w:p>
    <w:p w:rsidR="001F012E" w:rsidRPr="001F012E" w:rsidRDefault="001F012E" w:rsidP="001F012E">
      <w:pPr>
        <w:widowControl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1F012E">
        <w:rPr>
          <w:rFonts w:ascii="Times New Roman" w:eastAsia="Times New Roman" w:hAnsi="Times New Roman" w:cs="Times New Roman"/>
          <w:color w:val="auto"/>
          <w:lang w:bidi="ar-SA"/>
        </w:rPr>
        <w:t>Укомплектование оборудованием для обеспечения непрерывного видеонаблюдения, архивирования и хранения данных в течение одного месяца;</w:t>
      </w:r>
      <w:r w:rsidRPr="001F012E">
        <w:rPr>
          <w:rFonts w:ascii="Times New Roman" w:eastAsia="Times New Roman" w:hAnsi="Times New Roman" w:cs="Times New Roman"/>
          <w:color w:val="auto"/>
          <w:lang w:bidi="ar-SA"/>
        </w:rPr>
        <w:br/>
        <w:t>Обслуживание инженерно-технических средств (в т.ч. систем видеонаблюдения);</w:t>
      </w:r>
      <w:r w:rsidRPr="001F012E">
        <w:rPr>
          <w:rFonts w:ascii="Times New Roman" w:eastAsia="Times New Roman" w:hAnsi="Times New Roman" w:cs="Times New Roman"/>
          <w:color w:val="auto"/>
          <w:lang w:bidi="ar-SA"/>
        </w:rPr>
        <w:br/>
        <w:t>Оборудование объектов системами оповещения и управления эвакуацией (СОУЭ);</w:t>
      </w:r>
      <w:r w:rsidRPr="001F012E">
        <w:rPr>
          <w:rFonts w:ascii="Times New Roman" w:eastAsia="Times New Roman" w:hAnsi="Times New Roman" w:cs="Times New Roman"/>
          <w:color w:val="auto"/>
          <w:lang w:bidi="ar-SA"/>
        </w:rPr>
        <w:br/>
        <w:t>Оборудование объектов системами охранной сигнализации;</w:t>
      </w:r>
      <w:r w:rsidRPr="001F012E">
        <w:rPr>
          <w:rFonts w:ascii="Times New Roman" w:eastAsia="Times New Roman" w:hAnsi="Times New Roman" w:cs="Times New Roman"/>
          <w:color w:val="auto"/>
          <w:lang w:bidi="ar-SA"/>
        </w:rPr>
        <w:br/>
        <w:t>Оборудование основных входов в здание системой контроля и управления доступом (СКУД);</w:t>
      </w:r>
      <w:r w:rsidRPr="001F012E">
        <w:rPr>
          <w:rFonts w:ascii="Times New Roman" w:eastAsia="Times New Roman" w:hAnsi="Times New Roman" w:cs="Times New Roman"/>
          <w:color w:val="auto"/>
          <w:lang w:bidi="ar-SA"/>
        </w:rPr>
        <w:br/>
        <w:t>Оборудование контрольно-пропускными пунктами объектов при входе (въезде) на прилегающую территорию;</w:t>
      </w:r>
      <w:proofErr w:type="gramEnd"/>
      <w:r w:rsidRPr="001F012E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Оборудование  въезда объектов средствами снижения скорости; </w:t>
      </w:r>
    </w:p>
    <w:p w:rsidR="001F012E" w:rsidRPr="001F012E" w:rsidRDefault="001F012E" w:rsidP="001F012E">
      <w:pPr>
        <w:widowControl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Обеспечение физической охраной;</w:t>
      </w:r>
      <w:r w:rsidRPr="001F012E">
        <w:rPr>
          <w:rFonts w:ascii="Times New Roman" w:eastAsia="Times New Roman" w:hAnsi="Times New Roman" w:cs="Times New Roman"/>
          <w:color w:val="auto"/>
          <w:lang w:bidi="ar-SA"/>
        </w:rPr>
        <w:br/>
        <w:t>Оборудование ограждения и оснащение  въезда на объект (территорию) воротами, обеспечивающими жесткую фиксацию их створок в закрытом положении;</w:t>
      </w:r>
      <w:r w:rsidRPr="001F012E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        Механизм реализации Программы основан на обеспечении достижения запланированных результатов и величин показателей, установленных в Программе.</w:t>
      </w:r>
    </w:p>
    <w:p w:rsidR="001F012E" w:rsidRPr="001F012E" w:rsidRDefault="001F012E" w:rsidP="001F012E">
      <w:pPr>
        <w:widowControl/>
        <w:ind w:firstLine="480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t>Ответственными исполнителями Программы являются образовательные организации    Сергокалинского района.</w:t>
      </w:r>
    </w:p>
    <w:p w:rsidR="001F012E" w:rsidRPr="001F012E" w:rsidRDefault="001F012E" w:rsidP="001F012E">
      <w:pPr>
        <w:widowControl/>
        <w:ind w:firstLine="480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t>Реализация Программы осуществляется путем выполнения мероприятий, направленных на укрепление материально - технической базы образовательных учреждений в области обеспечения антитеррористической безопасности, что будет способствовать снижению рисков, созданию условий для безопасного пребывания участников образовательного процесса, защите имущества образовательных учреждений района от пожара.</w:t>
      </w:r>
    </w:p>
    <w:p w:rsidR="001F012E" w:rsidRPr="001F012E" w:rsidRDefault="001F012E" w:rsidP="001F012E">
      <w:pPr>
        <w:widowControl/>
        <w:ind w:firstLine="480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t>Реализация Программы предусматривает целевое использование денежных средств на выполнение установленных мероприятий, а также регулярное проведение мониторинга достигаемых результатов и эффективности расходования бюджетных средств.</w:t>
      </w:r>
      <w:r w:rsidRPr="001F012E"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/>
        <w:t>8. Оценка социально-экономической эффективности Программы</w:t>
      </w:r>
    </w:p>
    <w:p w:rsidR="001F012E" w:rsidRPr="001F012E" w:rsidRDefault="001F012E" w:rsidP="001F012E">
      <w:pPr>
        <w:widowControl/>
        <w:ind w:firstLine="480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t>Выполнение Программы позволит улучшить антитеррористическую безопасность в МР «Сергокалинский район», обеспечить надежность системы антитеррористической защиты зданий и помещений муниципальных учреждений, учащихся (воспитанников), а также коллективов образовательных учреждений.</w:t>
      </w:r>
      <w:r w:rsidRPr="001F012E">
        <w:rPr>
          <w:rFonts w:ascii="Times New Roman" w:eastAsia="Times New Roman" w:hAnsi="Times New Roman" w:cs="Times New Roman"/>
          <w:color w:val="auto"/>
          <w:lang w:bidi="ar-SA"/>
        </w:rPr>
        <w:br/>
        <w:t>Кроме того, обеспечение антитеррористической безопасности муниципальных учреждений позволит исполнить судебные решения, обязывающие устранить нарушения законодательства антитеррористической безопасности, а также исключить штрафные санкции, налагаемые на муниципальные учреждения (юридические лица) со стороны надзорных органов.</w:t>
      </w:r>
      <w:r w:rsidRPr="001F012E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Как критерий оценки результатов реализации Программы будет рассматриваться уменьшение риска совершения террористических актов и иных противозаконных проявлений, недопущение гибели и </w:t>
      </w:r>
      <w:proofErr w:type="spellStart"/>
      <w:r w:rsidRPr="001F012E">
        <w:rPr>
          <w:rFonts w:ascii="Times New Roman" w:eastAsia="Times New Roman" w:hAnsi="Times New Roman" w:cs="Times New Roman"/>
          <w:color w:val="auto"/>
          <w:lang w:bidi="ar-SA"/>
        </w:rPr>
        <w:t>травмирования</w:t>
      </w:r>
      <w:proofErr w:type="spellEnd"/>
      <w:r w:rsidRPr="001F012E">
        <w:rPr>
          <w:rFonts w:ascii="Times New Roman" w:eastAsia="Times New Roman" w:hAnsi="Times New Roman" w:cs="Times New Roman"/>
          <w:color w:val="auto"/>
          <w:lang w:bidi="ar-SA"/>
        </w:rPr>
        <w:t xml:space="preserve"> людей при возможных чрезвычайных ситуациях на территории города.</w:t>
      </w:r>
      <w:r w:rsidRPr="001F012E">
        <w:rPr>
          <w:rFonts w:ascii="Times New Roman" w:eastAsia="Times New Roman" w:hAnsi="Times New Roman" w:cs="Times New Roman"/>
          <w:color w:val="auto"/>
          <w:lang w:bidi="ar-SA"/>
        </w:rPr>
        <w:br/>
        <w:t>Оценка эффективности расходования бюджетных сре</w:t>
      </w:r>
      <w:proofErr w:type="gramStart"/>
      <w:r w:rsidRPr="001F012E">
        <w:rPr>
          <w:rFonts w:ascii="Times New Roman" w:eastAsia="Times New Roman" w:hAnsi="Times New Roman" w:cs="Times New Roman"/>
          <w:color w:val="auto"/>
          <w:lang w:bidi="ar-SA"/>
        </w:rPr>
        <w:t>дств пр</w:t>
      </w:r>
      <w:proofErr w:type="gramEnd"/>
      <w:r w:rsidRPr="001F012E">
        <w:rPr>
          <w:rFonts w:ascii="Times New Roman" w:eastAsia="Times New Roman" w:hAnsi="Times New Roman" w:cs="Times New Roman"/>
          <w:color w:val="auto"/>
          <w:lang w:bidi="ar-SA"/>
        </w:rPr>
        <w:t>оводится по итогам реализации Программы.</w:t>
      </w:r>
    </w:p>
    <w:p w:rsidR="001F012E" w:rsidRPr="001F012E" w:rsidRDefault="001F012E" w:rsidP="001F012E">
      <w:pPr>
        <w:widowControl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br/>
      </w:r>
    </w:p>
    <w:p w:rsidR="001F012E" w:rsidRPr="001F012E" w:rsidRDefault="001F012E" w:rsidP="001F012E">
      <w:pPr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F012E" w:rsidRPr="001F012E" w:rsidRDefault="001F012E" w:rsidP="001F012E">
      <w:pPr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F012E" w:rsidRPr="001F012E" w:rsidRDefault="001F012E" w:rsidP="001F012E">
      <w:pPr>
        <w:widowControl/>
        <w:ind w:left="4536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  <w:sectPr w:rsidR="001F012E" w:rsidRPr="001F012E" w:rsidSect="001F012E">
          <w:headerReference w:type="default" r:id="rId11"/>
          <w:type w:val="nextColumn"/>
          <w:pgSz w:w="11906" w:h="16838"/>
          <w:pgMar w:top="1701" w:right="1134" w:bottom="851" w:left="1701" w:header="709" w:footer="709" w:gutter="0"/>
          <w:cols w:space="720"/>
          <w:titlePg/>
          <w:docGrid w:linePitch="326"/>
        </w:sect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br/>
      </w:r>
    </w:p>
    <w:p w:rsidR="00CC4CCA" w:rsidRPr="00CC4CCA" w:rsidRDefault="00CC4CCA" w:rsidP="00CC4CCA">
      <w:pPr>
        <w:widowControl/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lastRenderedPageBreak/>
        <w:t>Приложение № 1</w:t>
      </w: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br/>
        <w:t>к муниципальной целевой программе</w:t>
      </w:r>
    </w:p>
    <w:p w:rsidR="00CC4CCA" w:rsidRPr="00CC4CCA" w:rsidRDefault="00CC4CCA" w:rsidP="00CC4CCA">
      <w:pPr>
        <w:widowControl/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t>«Антитеррористическая защищенность образовательных учреждений</w:t>
      </w:r>
    </w:p>
    <w:p w:rsidR="00CC4CCA" w:rsidRPr="00CC4CCA" w:rsidRDefault="00CC4CCA" w:rsidP="00CC4CCA">
      <w:pPr>
        <w:widowControl/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t>МР «Сергокалинский район» на 2022 - 2027 годы»</w:t>
      </w:r>
    </w:p>
    <w:p w:rsidR="00CC4CCA" w:rsidRPr="00CC4CCA" w:rsidRDefault="00CC4CCA" w:rsidP="00CC4CCA">
      <w:pPr>
        <w:widowControl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CC4CC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Перечень объектов, которые необходимо оснастить «тревожной кнопкой» </w:t>
      </w:r>
      <w:r w:rsidRPr="00CC4CCA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/>
      </w:r>
    </w:p>
    <w:tbl>
      <w:tblPr>
        <w:tblW w:w="17852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033"/>
        <w:gridCol w:w="783"/>
        <w:gridCol w:w="634"/>
        <w:gridCol w:w="290"/>
        <w:gridCol w:w="924"/>
        <w:gridCol w:w="62"/>
        <w:gridCol w:w="896"/>
        <w:gridCol w:w="380"/>
        <w:gridCol w:w="1134"/>
        <w:gridCol w:w="1134"/>
        <w:gridCol w:w="1134"/>
        <w:gridCol w:w="2826"/>
      </w:tblGrid>
      <w:tr w:rsidR="00CC4CCA" w:rsidRPr="00CC4CCA" w:rsidTr="00CC4CCA">
        <w:trPr>
          <w:trHeight w:val="12"/>
        </w:trPr>
        <w:tc>
          <w:tcPr>
            <w:tcW w:w="622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3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gridSpan w:val="2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8" w:type="dxa"/>
            <w:gridSpan w:val="2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08" w:type="dxa"/>
            <w:gridSpan w:val="5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  <w:trHeight w:val="58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73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CC4CCA" w:rsidRPr="00CC4CCA" w:rsidTr="00CC4CCA">
        <w:trPr>
          <w:gridAfter w:val="1"/>
          <w:wAfter w:w="2826" w:type="dxa"/>
          <w:trHeight w:val="162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59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том числе </w:t>
            </w:r>
          </w:p>
        </w:tc>
      </w:tr>
      <w:tr w:rsidR="00CC4CCA" w:rsidRPr="00CC4CCA" w:rsidTr="00CC4CCA">
        <w:trPr>
          <w:gridAfter w:val="1"/>
          <w:wAfter w:w="2826" w:type="dxa"/>
          <w:trHeight w:val="58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«Аймаумахинская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«Аялизимахинская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«Балтамахинская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«Бурдекинская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«Бурхимахинская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«Ванашимахинская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«Дегвинская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«Кадиркентская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«Канасирагинская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«Кичигамринская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«Краснопартизанская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«Маммаульская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«Миглакасимахинская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«Мургукская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«Мюрегинская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«Нижнемахаргинская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«Нижнемулебкинская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«Новомугринская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«Сергокалинская СОШ 1»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«Сергокалинская СОШ №2»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«Урахинская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"Цурмахинская НОШ"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  <w:trHeight w:val="42"/>
        </w:trPr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1080000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1080000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</w:tbl>
    <w:p w:rsidR="001F012E" w:rsidRPr="001F012E" w:rsidRDefault="001F012E" w:rsidP="001F012E">
      <w:pPr>
        <w:widowControl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CC4CCA" w:rsidRPr="00CC4CCA" w:rsidRDefault="001F012E" w:rsidP="00CC4CCA">
      <w:pPr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 w:type="page"/>
      </w:r>
      <w:r w:rsidR="00CC4CCA"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lastRenderedPageBreak/>
        <w:t>Приложение № 2</w:t>
      </w:r>
      <w:r w:rsidR="00CC4CCA"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br/>
        <w:t>к муниципальной целевой программе</w:t>
      </w:r>
    </w:p>
    <w:p w:rsidR="00CC4CCA" w:rsidRPr="00CC4CCA" w:rsidRDefault="00CC4CCA" w:rsidP="00CC4CCA">
      <w:pPr>
        <w:widowControl/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t>«Антитеррористическая защищенность образовательных учреждений</w:t>
      </w:r>
    </w:p>
    <w:p w:rsidR="00CC4CCA" w:rsidRPr="00CC4CCA" w:rsidRDefault="00CC4CCA" w:rsidP="00CC4CCA">
      <w:pPr>
        <w:widowControl/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t>МР «Сергокалинский район» на 2022 - 2027 годы»</w:t>
      </w:r>
    </w:p>
    <w:p w:rsidR="00CC4CCA" w:rsidRPr="00CC4CCA" w:rsidRDefault="00CC4CCA" w:rsidP="00CC4CCA">
      <w:pPr>
        <w:widowControl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CC4CCA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/>
        <w:t>Перечень объектов (МКОУ),   на которых необходимо  вывести сигнал  «тревожной кнопки»  в Российскую гвардию</w:t>
      </w:r>
      <w:r w:rsidRPr="00CC4CCA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/>
      </w:r>
    </w:p>
    <w:tbl>
      <w:tblPr>
        <w:tblW w:w="17852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6962"/>
        <w:gridCol w:w="782"/>
        <w:gridCol w:w="629"/>
        <w:gridCol w:w="290"/>
        <w:gridCol w:w="923"/>
        <w:gridCol w:w="62"/>
        <w:gridCol w:w="896"/>
        <w:gridCol w:w="379"/>
        <w:gridCol w:w="1130"/>
        <w:gridCol w:w="1198"/>
        <w:gridCol w:w="1198"/>
        <w:gridCol w:w="2781"/>
      </w:tblGrid>
      <w:tr w:rsidR="00CC4CCA" w:rsidRPr="00CC4CCA" w:rsidTr="00CC4CCA">
        <w:trPr>
          <w:trHeight w:val="12"/>
        </w:trPr>
        <w:tc>
          <w:tcPr>
            <w:tcW w:w="622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962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2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19" w:type="dxa"/>
            <w:gridSpan w:val="2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8" w:type="dxa"/>
            <w:gridSpan w:val="2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86" w:type="dxa"/>
            <w:gridSpan w:val="5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74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6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том числе 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«Аймаумахинская СОШ»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«Аялизимахинская СОШ»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«Балтамахинская СОШ»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«Бурдекинская СОШ»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«Бурхимахинская СОШ»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«Ванашимахинская СОШ»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«Дегвинская СОШ»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«Кадиркентская СОШ»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«Канасирагинская СОШ»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«Кичигамринская СОШ»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«Краснопартизанская СОШ»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«Маммаульская СОШ»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«Миглакасимахинская СОШ»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«Мургукская СОШ»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«Мюрегинская СОШ»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«Нижнемахаргинская СОШ»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«Нижнемулебкинская СОШ»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«Новомугринская СОШ»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«Сергокалинская СОШ 1»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«Сергокалинская СОШ №2»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«Урахинская СОШ»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"Цурмахинская НОШ"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7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3960000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648000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792000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792000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792000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792000</w:t>
            </w:r>
          </w:p>
        </w:tc>
      </w:tr>
    </w:tbl>
    <w:p w:rsidR="00CC4CCA" w:rsidRDefault="00CC4CCA" w:rsidP="00CC4CCA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C4CCA" w:rsidRPr="00CC4CCA" w:rsidRDefault="00CC4CCA" w:rsidP="00CC4CCA">
      <w:pPr>
        <w:widowControl/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t>Приложение №3</w:t>
      </w: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br/>
        <w:t>к муниципальной целевой программе</w:t>
      </w:r>
    </w:p>
    <w:p w:rsidR="00CC4CCA" w:rsidRPr="00CC4CCA" w:rsidRDefault="00CC4CCA" w:rsidP="00CC4CCA">
      <w:pPr>
        <w:widowControl/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t>«Антитеррористическая защищенность образовательных учреждений</w:t>
      </w:r>
    </w:p>
    <w:p w:rsidR="00CC4CCA" w:rsidRPr="00CC4CCA" w:rsidRDefault="00CC4CCA" w:rsidP="00CC4CCA">
      <w:pPr>
        <w:widowControl/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t>МР «Сергокалинский район» на 2022 - 2027 годы»</w:t>
      </w:r>
    </w:p>
    <w:p w:rsidR="00CC4CCA" w:rsidRPr="00CC4CCA" w:rsidRDefault="00CC4CCA" w:rsidP="00CC4CCA">
      <w:pPr>
        <w:widowControl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CC4CC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Перечень объектов (МКОУ),   на которых необходимо обслуживание «тревожной кнопки»</w:t>
      </w:r>
      <w:r w:rsidRPr="00CC4CCA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/>
      </w:r>
    </w:p>
    <w:tbl>
      <w:tblPr>
        <w:tblW w:w="17852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033"/>
        <w:gridCol w:w="783"/>
        <w:gridCol w:w="634"/>
        <w:gridCol w:w="290"/>
        <w:gridCol w:w="924"/>
        <w:gridCol w:w="62"/>
        <w:gridCol w:w="896"/>
        <w:gridCol w:w="380"/>
        <w:gridCol w:w="1134"/>
        <w:gridCol w:w="1134"/>
        <w:gridCol w:w="1134"/>
        <w:gridCol w:w="2826"/>
      </w:tblGrid>
      <w:tr w:rsidR="00CC4CCA" w:rsidRPr="00CC4CCA" w:rsidTr="00CC4CCA">
        <w:trPr>
          <w:trHeight w:val="12"/>
        </w:trPr>
        <w:tc>
          <w:tcPr>
            <w:tcW w:w="622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3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gridSpan w:val="2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8" w:type="dxa"/>
            <w:gridSpan w:val="2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08" w:type="dxa"/>
            <w:gridSpan w:val="5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73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59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том числе 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«Аймаумахинская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«Аялизимахинская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«Балтамахинская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«Бурдекинская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«Бурхимахинская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«Ванашимахинская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«Дегвинская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«Кадиркентская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«Канасирагинская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«Кичигамринская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«Краснопартизанская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«Маммаульская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«Миглакасимахинская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«Мургукская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«Мюрегинская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«Нижнемахаргинская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«Нижнемулебкинская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«Новомугринская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«Сергокалинская СОШ 1»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«Сергокалинская СОШ №2»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«Урахинская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"Цурмахинская НОШ"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3036000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607200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607200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607200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607200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607200</w:t>
            </w:r>
          </w:p>
        </w:tc>
      </w:tr>
    </w:tbl>
    <w:p w:rsidR="00CC4CCA" w:rsidRPr="00CC4CCA" w:rsidRDefault="00CC4CCA" w:rsidP="00CC4CCA">
      <w:pPr>
        <w:widowControl/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lastRenderedPageBreak/>
        <w:t>Приложение № 4</w:t>
      </w: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br/>
        <w:t>к муниципальной целевой программе</w:t>
      </w:r>
    </w:p>
    <w:p w:rsidR="00CC4CCA" w:rsidRPr="00CC4CCA" w:rsidRDefault="00CC4CCA" w:rsidP="00CC4CCA">
      <w:pPr>
        <w:widowControl/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t>«Антитеррористическая защищенность образовательных учреждений</w:t>
      </w:r>
    </w:p>
    <w:p w:rsidR="00CC4CCA" w:rsidRPr="00CC4CCA" w:rsidRDefault="00CC4CCA" w:rsidP="00CC4CCA">
      <w:pPr>
        <w:widowControl/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t>МР «Сергокалинский район» на 2022 - 2027 годы»</w:t>
      </w:r>
    </w:p>
    <w:p w:rsidR="00CC4CCA" w:rsidRPr="00CC4CCA" w:rsidRDefault="00CC4CCA" w:rsidP="00CC4CCA">
      <w:pPr>
        <w:widowControl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CC4CC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Перечень объектов (МКДОУ),  на которых необходимо оснащение «тревожной кнопки»</w:t>
      </w:r>
      <w:r w:rsidRPr="00CC4CCA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/>
      </w:r>
    </w:p>
    <w:tbl>
      <w:tblPr>
        <w:tblW w:w="17852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033"/>
        <w:gridCol w:w="783"/>
        <w:gridCol w:w="634"/>
        <w:gridCol w:w="290"/>
        <w:gridCol w:w="924"/>
        <w:gridCol w:w="62"/>
        <w:gridCol w:w="896"/>
        <w:gridCol w:w="380"/>
        <w:gridCol w:w="1134"/>
        <w:gridCol w:w="1134"/>
        <w:gridCol w:w="1134"/>
        <w:gridCol w:w="2826"/>
      </w:tblGrid>
      <w:tr w:rsidR="00CC4CCA" w:rsidRPr="00CC4CCA" w:rsidTr="00CC4CCA">
        <w:trPr>
          <w:trHeight w:val="12"/>
        </w:trPr>
        <w:tc>
          <w:tcPr>
            <w:tcW w:w="622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3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gridSpan w:val="2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8" w:type="dxa"/>
            <w:gridSpan w:val="2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08" w:type="dxa"/>
            <w:gridSpan w:val="5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  <w:trHeight w:val="358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73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59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том числе по годам (тыс. руб.)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№1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сад№2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№3с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№4с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«Олимпийский»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.В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анашимахи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.А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ялизимахи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.У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рахи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иглакасимахи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.Б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урдеки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.Н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ижнее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Махарги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.К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адыркент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юрего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аммаул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Кичигамри»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.Н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овомугри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.К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раснопартизанск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.Д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егва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ургук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1140000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840000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</w:tbl>
    <w:p w:rsidR="001F012E" w:rsidRPr="001F012E" w:rsidRDefault="001F012E" w:rsidP="001F012E">
      <w:pPr>
        <w:widowControl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1F012E" w:rsidRPr="001F012E" w:rsidRDefault="001F012E" w:rsidP="001F012E">
      <w:pPr>
        <w:widowControl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F012E" w:rsidRPr="001F012E" w:rsidRDefault="001F012E" w:rsidP="001F012E">
      <w:pPr>
        <w:widowControl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F012E" w:rsidRDefault="001F012E" w:rsidP="001F012E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</w:p>
    <w:p w:rsidR="001F012E" w:rsidRDefault="001F012E" w:rsidP="001F012E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</w:p>
    <w:p w:rsidR="001F012E" w:rsidRPr="001F012E" w:rsidRDefault="001F012E" w:rsidP="001F012E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t>Приложение № 5</w:t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br/>
        <w:t>к муниципальной целевой программе</w:t>
      </w:r>
    </w:p>
    <w:p w:rsidR="001F012E" w:rsidRPr="001F012E" w:rsidRDefault="001F012E" w:rsidP="001F012E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t>«Антитеррористическая защищенность образовательных учреждений</w:t>
      </w:r>
      <w:r w:rsidR="00EF7FBF">
        <w:rPr>
          <w:rFonts w:ascii="Times New Roman" w:eastAsia="Calibri" w:hAnsi="Times New Roman" w:cs="Times New Roman"/>
          <w:i/>
          <w:color w:val="auto"/>
          <w:lang w:eastAsia="ar-SA" w:bidi="ar-SA"/>
        </w:rPr>
        <w:t xml:space="preserve"> </w:t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t>МР «Сергокалинский район» на 2022 - 2027 годы»</w:t>
      </w:r>
    </w:p>
    <w:p w:rsidR="001F012E" w:rsidRPr="001F012E" w:rsidRDefault="001F012E" w:rsidP="001F012E">
      <w:pPr>
        <w:widowControl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Перечень объектов (МКДОУ),  на которых необходимо обслуживание «тревожной кнопки»</w:t>
      </w: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/>
      </w:r>
    </w:p>
    <w:tbl>
      <w:tblPr>
        <w:tblW w:w="17852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033"/>
        <w:gridCol w:w="783"/>
        <w:gridCol w:w="634"/>
        <w:gridCol w:w="290"/>
        <w:gridCol w:w="924"/>
        <w:gridCol w:w="62"/>
        <w:gridCol w:w="896"/>
        <w:gridCol w:w="380"/>
        <w:gridCol w:w="1134"/>
        <w:gridCol w:w="1134"/>
        <w:gridCol w:w="1134"/>
        <w:gridCol w:w="2826"/>
      </w:tblGrid>
      <w:tr w:rsidR="001F012E" w:rsidRPr="001F012E" w:rsidTr="00CC4CCA">
        <w:trPr>
          <w:trHeight w:val="12"/>
        </w:trPr>
        <w:tc>
          <w:tcPr>
            <w:tcW w:w="622" w:type="dxa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3" w:type="dxa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gridSpan w:val="2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8" w:type="dxa"/>
            <w:gridSpan w:val="2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08" w:type="dxa"/>
            <w:gridSpan w:val="5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  <w:trHeight w:val="358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73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59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том числе по годам (тыс. руб.)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№1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сад№2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№3с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№4с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«Олимпийский»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.В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анашимахи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110400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.А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ялизимахи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.У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рахи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иглакасимахи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.Б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урдеки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.Н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ижнее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Махарги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.К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адыркент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юрего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аммаул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Кичигамри»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110400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.Н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овомугри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.К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раснопартизанск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.Д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егва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ургук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110400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2235600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524400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524400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524400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524400</w:t>
            </w:r>
          </w:p>
        </w:tc>
      </w:tr>
    </w:tbl>
    <w:p w:rsidR="001F012E" w:rsidRPr="001F012E" w:rsidRDefault="001F012E" w:rsidP="001F012E">
      <w:pPr>
        <w:widowControl/>
        <w:suppressAutoHyphens/>
        <w:jc w:val="right"/>
        <w:rPr>
          <w:rFonts w:ascii="Times New Roman" w:eastAsia="Calibri" w:hAnsi="Times New Roman" w:cs="Times New Roman"/>
          <w:color w:val="auto"/>
          <w:lang w:eastAsia="ar-SA" w:bidi="ar-SA"/>
        </w:rPr>
      </w:pPr>
    </w:p>
    <w:p w:rsidR="001F012E" w:rsidRDefault="001F012E" w:rsidP="001F012E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</w:p>
    <w:p w:rsidR="001F012E" w:rsidRDefault="001F012E" w:rsidP="001F012E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</w:p>
    <w:p w:rsidR="00CC4CCA" w:rsidRPr="00CC4CCA" w:rsidRDefault="00CC4CCA" w:rsidP="00CC4CCA">
      <w:pPr>
        <w:widowControl/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lastRenderedPageBreak/>
        <w:t>Приложение № 6</w:t>
      </w: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br/>
        <w:t>к муниципальной целевой программе</w:t>
      </w:r>
    </w:p>
    <w:p w:rsidR="00CC4CCA" w:rsidRPr="00CC4CCA" w:rsidRDefault="00CC4CCA" w:rsidP="00CC4CCA">
      <w:pPr>
        <w:widowControl/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t>«Антитеррористическая защищенность образовательных учреждений</w:t>
      </w:r>
    </w:p>
    <w:p w:rsidR="00CC4CCA" w:rsidRPr="00CC4CCA" w:rsidRDefault="00CC4CCA" w:rsidP="00CC4CCA">
      <w:pPr>
        <w:widowControl/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t>МР «Сергокалинский район» на 2022 - 2027 годы»</w:t>
      </w:r>
    </w:p>
    <w:p w:rsidR="00CC4CCA" w:rsidRPr="00CC4CCA" w:rsidRDefault="00CC4CCA" w:rsidP="00CC4CCA">
      <w:pPr>
        <w:widowControl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CC4CC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Перечень объектов (МКДОУ),  на которых необходимо  вывести сигнал  «тревожной кнопки»  в Российскую гвардию</w:t>
      </w:r>
      <w:r w:rsidRPr="00CC4CCA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/>
      </w:r>
    </w:p>
    <w:tbl>
      <w:tblPr>
        <w:tblW w:w="17852" w:type="dxa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6960"/>
        <w:gridCol w:w="782"/>
        <w:gridCol w:w="633"/>
        <w:gridCol w:w="289"/>
        <w:gridCol w:w="922"/>
        <w:gridCol w:w="62"/>
        <w:gridCol w:w="895"/>
        <w:gridCol w:w="380"/>
        <w:gridCol w:w="1130"/>
        <w:gridCol w:w="1198"/>
        <w:gridCol w:w="1198"/>
        <w:gridCol w:w="2781"/>
      </w:tblGrid>
      <w:tr w:rsidR="00CC4CCA" w:rsidRPr="00CC4CCA" w:rsidTr="00CC4CCA">
        <w:trPr>
          <w:trHeight w:val="12"/>
        </w:trPr>
        <w:tc>
          <w:tcPr>
            <w:tcW w:w="622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960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2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2" w:type="dxa"/>
            <w:gridSpan w:val="2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2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7" w:type="dxa"/>
            <w:gridSpan w:val="2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87" w:type="dxa"/>
            <w:gridSpan w:val="5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781" w:type="dxa"/>
          <w:trHeight w:val="358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748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60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том числе по годам (тыс. руб.)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№1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сад№2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№3с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ергокала»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№4с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ергокала»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«Олимпийский»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.В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анашимахи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.А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ялизимахи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.У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рахи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иглакасимахи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.Б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урдеки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.Н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ижнее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Махарги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.К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адыркент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юрего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аммаул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Кичигамри»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.Н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овомугри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.К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раснопартизанск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.Д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егва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ургук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7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2916000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684000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684000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684000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684000</w:t>
            </w:r>
          </w:p>
        </w:tc>
      </w:tr>
    </w:tbl>
    <w:p w:rsidR="006E3C46" w:rsidRDefault="006E3C46" w:rsidP="006E3C4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F012E" w:rsidRPr="001F012E" w:rsidRDefault="001F012E" w:rsidP="001F012E">
      <w:pPr>
        <w:widowControl/>
        <w:suppressAutoHyphens/>
        <w:jc w:val="right"/>
        <w:rPr>
          <w:rFonts w:ascii="Times New Roman" w:eastAsia="Calibri" w:hAnsi="Times New Roman" w:cs="Times New Roman"/>
          <w:i/>
          <w:color w:val="auto"/>
          <w:lang w:eastAsia="ar-SA" w:bidi="ar-SA"/>
        </w:rPr>
      </w:pPr>
    </w:p>
    <w:p w:rsidR="001F012E" w:rsidRPr="001F012E" w:rsidRDefault="001F012E" w:rsidP="001F012E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br w:type="page"/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lastRenderedPageBreak/>
        <w:t>Приложение № 7</w:t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br/>
        <w:t>к муниципальной целевой программе</w:t>
      </w:r>
    </w:p>
    <w:p w:rsidR="001F012E" w:rsidRPr="001F012E" w:rsidRDefault="001F012E" w:rsidP="001F012E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t>«Антитеррористическая защищенность образовательных учреждений</w:t>
      </w:r>
      <w:r w:rsidR="00EF7FBF">
        <w:rPr>
          <w:rFonts w:ascii="Times New Roman" w:eastAsia="Calibri" w:hAnsi="Times New Roman" w:cs="Times New Roman"/>
          <w:i/>
          <w:color w:val="auto"/>
          <w:lang w:eastAsia="ar-SA" w:bidi="ar-SA"/>
        </w:rPr>
        <w:t xml:space="preserve"> </w:t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t>МР «Сергокалинский район» на 2022 - 2027 годы»</w:t>
      </w:r>
    </w:p>
    <w:p w:rsidR="001F012E" w:rsidRPr="001F012E" w:rsidRDefault="001F012E" w:rsidP="00E74BA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Перечень объектов (доп. образования), н</w:t>
      </w:r>
      <w:r w:rsidR="00E74BA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а установку «тревожной кнопки»</w:t>
      </w: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/>
      </w:r>
    </w:p>
    <w:tbl>
      <w:tblPr>
        <w:tblW w:w="17852" w:type="dxa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033"/>
        <w:gridCol w:w="783"/>
        <w:gridCol w:w="634"/>
        <w:gridCol w:w="290"/>
        <w:gridCol w:w="924"/>
        <w:gridCol w:w="62"/>
        <w:gridCol w:w="896"/>
        <w:gridCol w:w="380"/>
        <w:gridCol w:w="1134"/>
        <w:gridCol w:w="1134"/>
        <w:gridCol w:w="1134"/>
        <w:gridCol w:w="2826"/>
      </w:tblGrid>
      <w:tr w:rsidR="001F012E" w:rsidRPr="001F012E" w:rsidTr="00CC4CCA">
        <w:trPr>
          <w:trHeight w:val="12"/>
        </w:trPr>
        <w:tc>
          <w:tcPr>
            <w:tcW w:w="622" w:type="dxa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3" w:type="dxa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gridSpan w:val="2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8" w:type="dxa"/>
            <w:gridSpan w:val="2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08" w:type="dxa"/>
            <w:gridSpan w:val="5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73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59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том числе 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МКОУ ДО «ДЮСШ 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Сергокала»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МКОУ ДО«ДЮСШ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юрего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</w:tbl>
    <w:p w:rsidR="001F012E" w:rsidRPr="001F012E" w:rsidRDefault="001F012E" w:rsidP="001F012E">
      <w:pPr>
        <w:widowControl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CC4CCA" w:rsidRPr="00CC4CCA" w:rsidRDefault="001F012E" w:rsidP="00CC4CCA">
      <w:pPr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 w:type="page"/>
      </w:r>
      <w:r w:rsidR="00CC4CCA"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lastRenderedPageBreak/>
        <w:t>Приложение № 8</w:t>
      </w:r>
      <w:r w:rsidR="00CC4CCA"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br/>
        <w:t>к муниципальной целевой программе</w:t>
      </w:r>
    </w:p>
    <w:p w:rsidR="00CC4CCA" w:rsidRPr="00CC4CCA" w:rsidRDefault="00CC4CCA" w:rsidP="00CC4CCA">
      <w:pPr>
        <w:widowControl/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t>«Антитеррористическая защищенность образовательных учреждений</w:t>
      </w:r>
    </w:p>
    <w:p w:rsidR="00CC4CCA" w:rsidRPr="00CC4CCA" w:rsidRDefault="00CC4CCA" w:rsidP="00CC4CCA">
      <w:pPr>
        <w:widowControl/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t>МР «Сергокалинский район» на 2022 - 2027 годы»</w:t>
      </w:r>
    </w:p>
    <w:p w:rsidR="00CC4CCA" w:rsidRPr="00CC4CCA" w:rsidRDefault="00CC4CCA" w:rsidP="00CC4CCA">
      <w:pPr>
        <w:widowControl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CC4CC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Перечень объектов (доп. образования), на которых необходимо  вывести сигнал  «тревожной кнопки»  в Российскую гвардию</w:t>
      </w:r>
      <w:r w:rsidRPr="00CC4CCA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/>
      </w:r>
    </w:p>
    <w:tbl>
      <w:tblPr>
        <w:tblW w:w="17852" w:type="dxa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033"/>
        <w:gridCol w:w="783"/>
        <w:gridCol w:w="634"/>
        <w:gridCol w:w="290"/>
        <w:gridCol w:w="924"/>
        <w:gridCol w:w="62"/>
        <w:gridCol w:w="896"/>
        <w:gridCol w:w="380"/>
        <w:gridCol w:w="1134"/>
        <w:gridCol w:w="1134"/>
        <w:gridCol w:w="1134"/>
        <w:gridCol w:w="2826"/>
      </w:tblGrid>
      <w:tr w:rsidR="00CC4CCA" w:rsidRPr="00CC4CCA" w:rsidTr="00CC4CCA">
        <w:trPr>
          <w:trHeight w:val="12"/>
        </w:trPr>
        <w:tc>
          <w:tcPr>
            <w:tcW w:w="622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3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gridSpan w:val="2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8" w:type="dxa"/>
            <w:gridSpan w:val="2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08" w:type="dxa"/>
            <w:gridSpan w:val="5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73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59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том числе 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МКОУ ДО «ДЮСШ 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Сергокала»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МКОУ ДО«ДЮСШ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юрего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216000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72000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72000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72000</w:t>
            </w:r>
          </w:p>
        </w:tc>
      </w:tr>
    </w:tbl>
    <w:p w:rsidR="001F012E" w:rsidRPr="001F012E" w:rsidRDefault="001F012E" w:rsidP="00CC4CCA">
      <w:pPr>
        <w:widowControl/>
        <w:suppressAutoHyphens/>
        <w:ind w:left="708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74BA2" w:rsidRDefault="00E74BA2">
      <w:pPr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>
        <w:rPr>
          <w:rFonts w:ascii="Times New Roman" w:eastAsia="Calibri" w:hAnsi="Times New Roman" w:cs="Times New Roman"/>
          <w:i/>
          <w:color w:val="auto"/>
          <w:lang w:eastAsia="ar-SA" w:bidi="ar-SA"/>
        </w:rPr>
        <w:br w:type="page"/>
      </w:r>
    </w:p>
    <w:p w:rsidR="001F012E" w:rsidRPr="001F012E" w:rsidRDefault="001F012E" w:rsidP="001F012E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lastRenderedPageBreak/>
        <w:t>Приложение № 9</w:t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br/>
        <w:t>к муниципальной целевой программе</w:t>
      </w:r>
    </w:p>
    <w:p w:rsidR="001F012E" w:rsidRPr="001F012E" w:rsidRDefault="001F012E" w:rsidP="001F012E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t>«Антитеррористическая защищенность образовательных учреждений</w:t>
      </w:r>
      <w:r w:rsidR="00E74BA2">
        <w:rPr>
          <w:rFonts w:ascii="Times New Roman" w:eastAsia="Calibri" w:hAnsi="Times New Roman" w:cs="Times New Roman"/>
          <w:i/>
          <w:color w:val="auto"/>
          <w:lang w:eastAsia="ar-SA" w:bidi="ar-SA"/>
        </w:rPr>
        <w:t xml:space="preserve"> </w:t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t>МР «Сергокалинский район» на 2022 - 2027 годы»</w:t>
      </w:r>
    </w:p>
    <w:p w:rsidR="001F012E" w:rsidRPr="001F012E" w:rsidRDefault="001F012E" w:rsidP="001F012E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Перечень объектов (доп. образования), на которых необходимо обслуживание «тревожной кнопки»</w:t>
      </w: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/>
      </w:r>
    </w:p>
    <w:tbl>
      <w:tblPr>
        <w:tblW w:w="17852" w:type="dxa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033"/>
        <w:gridCol w:w="783"/>
        <w:gridCol w:w="634"/>
        <w:gridCol w:w="290"/>
        <w:gridCol w:w="924"/>
        <w:gridCol w:w="62"/>
        <w:gridCol w:w="896"/>
        <w:gridCol w:w="380"/>
        <w:gridCol w:w="1134"/>
        <w:gridCol w:w="1134"/>
        <w:gridCol w:w="1134"/>
        <w:gridCol w:w="2826"/>
      </w:tblGrid>
      <w:tr w:rsidR="001F012E" w:rsidRPr="001F012E" w:rsidTr="00CC4CCA">
        <w:trPr>
          <w:trHeight w:val="12"/>
        </w:trPr>
        <w:tc>
          <w:tcPr>
            <w:tcW w:w="622" w:type="dxa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3" w:type="dxa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gridSpan w:val="2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8" w:type="dxa"/>
            <w:gridSpan w:val="2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08" w:type="dxa"/>
            <w:gridSpan w:val="5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73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59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том числе 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МКОУ ДО «ДЮСШ 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Сергокала»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82800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МКОУ ДО«ДЮСШ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юрего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82800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165600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55200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55200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55200</w:t>
            </w:r>
          </w:p>
        </w:tc>
      </w:tr>
    </w:tbl>
    <w:p w:rsidR="001F012E" w:rsidRPr="001F012E" w:rsidRDefault="001F012E" w:rsidP="001F012E">
      <w:pPr>
        <w:widowControl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E74BA2" w:rsidRDefault="00E74BA2">
      <w:pPr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>
        <w:rPr>
          <w:rFonts w:ascii="Times New Roman" w:eastAsia="Calibri" w:hAnsi="Times New Roman" w:cs="Times New Roman"/>
          <w:i/>
          <w:color w:val="auto"/>
          <w:lang w:eastAsia="ar-SA" w:bidi="ar-SA"/>
        </w:rPr>
        <w:br w:type="page"/>
      </w:r>
    </w:p>
    <w:p w:rsidR="00CC4CCA" w:rsidRPr="00CC4CCA" w:rsidRDefault="00CC4CCA" w:rsidP="00CC4CCA">
      <w:pPr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lastRenderedPageBreak/>
        <w:t>Приложение № 10</w:t>
      </w: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br/>
        <w:t>к муниципальной целевой программе</w:t>
      </w:r>
    </w:p>
    <w:p w:rsidR="00CC4CCA" w:rsidRPr="00CC4CCA" w:rsidRDefault="00CC4CCA" w:rsidP="00CC4CCA">
      <w:pPr>
        <w:widowControl/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t>«Антитеррористическая защищенность образовательных учреждений</w:t>
      </w:r>
    </w:p>
    <w:p w:rsidR="00CC4CCA" w:rsidRPr="00CC4CCA" w:rsidRDefault="00CC4CCA" w:rsidP="00CC4CCA">
      <w:pPr>
        <w:widowControl/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t>МР «Сергокалинский район» на 2022 - 2027 годы»</w:t>
      </w:r>
    </w:p>
    <w:p w:rsidR="00CC4CCA" w:rsidRPr="00CC4CCA" w:rsidRDefault="00CC4CCA" w:rsidP="00CC4CCA">
      <w:pPr>
        <w:widowControl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CC4CC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Перечень объектов (МКОУ),   на которых   необходимо    оборудование  системы оповещения</w:t>
      </w:r>
    </w:p>
    <w:tbl>
      <w:tblPr>
        <w:tblW w:w="17852" w:type="dxa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033"/>
        <w:gridCol w:w="783"/>
        <w:gridCol w:w="634"/>
        <w:gridCol w:w="290"/>
        <w:gridCol w:w="924"/>
        <w:gridCol w:w="62"/>
        <w:gridCol w:w="896"/>
        <w:gridCol w:w="380"/>
        <w:gridCol w:w="1134"/>
        <w:gridCol w:w="1134"/>
        <w:gridCol w:w="1134"/>
        <w:gridCol w:w="2826"/>
      </w:tblGrid>
      <w:tr w:rsidR="00CC4CCA" w:rsidRPr="00CC4CCA" w:rsidTr="00CC4CCA">
        <w:trPr>
          <w:trHeight w:val="12"/>
        </w:trPr>
        <w:tc>
          <w:tcPr>
            <w:tcW w:w="622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3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gridSpan w:val="2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8" w:type="dxa"/>
            <w:gridSpan w:val="2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08" w:type="dxa"/>
            <w:gridSpan w:val="5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  <w:trHeight w:val="218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70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73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59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том числе 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«Аймаумахинская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«Аялизимахинская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«Балтамахинская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«Бурдекинская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«Бурхимахинская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«Ванашимахинская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«Дегвинская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«Кадиркентская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«Канасирагинская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«Кичигамринская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«Краснопартизанская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«Маммаульская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«Миглакасимахинская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«Мургукская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«Мюрегинская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«Нижнемахаргинская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«Нижнемулебкинская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«Новомугринская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«Сергокалинская СОШ 1»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«Сергокалинская СОШ №2»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«Урахинская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"Цурмахинская НОШ"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420000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</w:tbl>
    <w:p w:rsidR="006E3C46" w:rsidRDefault="006E3C46" w:rsidP="00CC4CCA">
      <w:pPr>
        <w:widowControl/>
        <w:suppressAutoHyphens/>
        <w:ind w:left="708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F012E" w:rsidRPr="001F012E" w:rsidRDefault="001F012E" w:rsidP="001F012E">
      <w:pPr>
        <w:widowControl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CC4CCA" w:rsidRPr="00CC4CCA" w:rsidRDefault="001F012E" w:rsidP="00CC4CCA">
      <w:pPr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 w:type="page"/>
      </w:r>
      <w:r w:rsidR="00CC4CCA"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lastRenderedPageBreak/>
        <w:t>Приложение № 11</w:t>
      </w:r>
      <w:r w:rsidR="00CC4CCA"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br/>
        <w:t>к муниципальной целевой программе</w:t>
      </w:r>
    </w:p>
    <w:p w:rsidR="00CC4CCA" w:rsidRPr="00CC4CCA" w:rsidRDefault="00CC4CCA" w:rsidP="00CC4CCA">
      <w:pPr>
        <w:widowControl/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t>«Антитеррористическая защищенность образовательных учреждений</w:t>
      </w:r>
    </w:p>
    <w:p w:rsidR="00CC4CCA" w:rsidRPr="00CC4CCA" w:rsidRDefault="00CC4CCA" w:rsidP="00CC4CCA">
      <w:pPr>
        <w:widowControl/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t>МР «Сергокалинский район» на 2022 - 2027 годы»</w:t>
      </w:r>
    </w:p>
    <w:p w:rsidR="00CC4CCA" w:rsidRPr="00CC4CCA" w:rsidRDefault="00CC4CCA" w:rsidP="00CC4CCA">
      <w:pPr>
        <w:widowControl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CC4CC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Перечень объектов (МКДОУ),   на которых   необходимо    оборудование  системы оповещения</w:t>
      </w:r>
    </w:p>
    <w:tbl>
      <w:tblPr>
        <w:tblW w:w="17852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033"/>
        <w:gridCol w:w="783"/>
        <w:gridCol w:w="634"/>
        <w:gridCol w:w="290"/>
        <w:gridCol w:w="924"/>
        <w:gridCol w:w="62"/>
        <w:gridCol w:w="896"/>
        <w:gridCol w:w="380"/>
        <w:gridCol w:w="1134"/>
        <w:gridCol w:w="1134"/>
        <w:gridCol w:w="1134"/>
        <w:gridCol w:w="2826"/>
      </w:tblGrid>
      <w:tr w:rsidR="00CC4CCA" w:rsidRPr="00CC4CCA" w:rsidTr="00CC4CCA">
        <w:trPr>
          <w:trHeight w:val="12"/>
        </w:trPr>
        <w:tc>
          <w:tcPr>
            <w:tcW w:w="622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3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gridSpan w:val="2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8" w:type="dxa"/>
            <w:gridSpan w:val="2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08" w:type="dxa"/>
            <w:gridSpan w:val="5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  <w:trHeight w:val="358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73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59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том числе по годам (тыс. руб.)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№1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сад№2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№3с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№4с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«Олимпийский»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.В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анашимахи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.А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ялизимахи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.У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рахи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иглакасимахи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.Б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урдеки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.Н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ижнее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Махарги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.К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адыркент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юрего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аммаул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Кичигамри»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.Н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овомугри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.К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раснопартизанск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.Д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егва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ургук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</w:tbl>
    <w:p w:rsidR="006E3C46" w:rsidRDefault="006E3C46" w:rsidP="00CC4CCA">
      <w:pPr>
        <w:widowControl/>
        <w:suppressAutoHyphens/>
        <w:ind w:left="708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F012E" w:rsidRPr="001F012E" w:rsidRDefault="001F012E" w:rsidP="001F012E">
      <w:pPr>
        <w:widowControl/>
        <w:suppressAutoHyphens/>
        <w:jc w:val="right"/>
        <w:rPr>
          <w:rFonts w:ascii="Times New Roman" w:eastAsia="Calibri" w:hAnsi="Times New Roman" w:cs="Times New Roman"/>
          <w:i/>
          <w:color w:val="auto"/>
          <w:lang w:eastAsia="ar-SA" w:bidi="ar-SA"/>
        </w:rPr>
      </w:pPr>
    </w:p>
    <w:p w:rsidR="00CC4CCA" w:rsidRPr="00CC4CCA" w:rsidRDefault="001F012E" w:rsidP="00CC4CCA">
      <w:pPr>
        <w:suppressAutoHyphens/>
        <w:ind w:left="5812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br w:type="page"/>
      </w:r>
      <w:r w:rsidR="00CC4CCA"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lastRenderedPageBreak/>
        <w:t>Приложение № 12</w:t>
      </w:r>
      <w:r w:rsidR="00CC4CCA"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br/>
        <w:t>к муниципальной целевой программе</w:t>
      </w:r>
    </w:p>
    <w:p w:rsidR="00CC4CCA" w:rsidRPr="00CC4CCA" w:rsidRDefault="00CC4CCA" w:rsidP="00CC4CCA">
      <w:pPr>
        <w:widowControl/>
        <w:suppressAutoHyphens/>
        <w:ind w:left="5812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t>«Антитеррористическая защищенность образовательных учреждений</w:t>
      </w:r>
    </w:p>
    <w:p w:rsidR="00CC4CCA" w:rsidRPr="00CC4CCA" w:rsidRDefault="00CC4CCA" w:rsidP="00CC4CCA">
      <w:pPr>
        <w:widowControl/>
        <w:suppressAutoHyphens/>
        <w:ind w:left="5812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t>МР «Сергокалинский район» на 2022 - 2027 годы»</w:t>
      </w:r>
    </w:p>
    <w:p w:rsidR="00CC4CCA" w:rsidRPr="00CC4CCA" w:rsidRDefault="00CC4CCA" w:rsidP="00CC4CCA">
      <w:pPr>
        <w:widowControl/>
        <w:suppressAutoHyphens/>
        <w:jc w:val="right"/>
        <w:rPr>
          <w:rFonts w:ascii="Times New Roman" w:eastAsia="Calibri" w:hAnsi="Times New Roman" w:cs="Times New Roman"/>
          <w:i/>
          <w:color w:val="auto"/>
          <w:lang w:eastAsia="ar-SA" w:bidi="ar-SA"/>
        </w:rPr>
      </w:pPr>
    </w:p>
    <w:p w:rsidR="00CC4CCA" w:rsidRPr="00CC4CCA" w:rsidRDefault="00CC4CCA" w:rsidP="00CC4CCA">
      <w:pPr>
        <w:widowControl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CC4CC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Перечень объектов (доп. образования),   на которых   необходимо    оборудование  системы оповещения</w:t>
      </w:r>
    </w:p>
    <w:tbl>
      <w:tblPr>
        <w:tblW w:w="17852" w:type="dxa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033"/>
        <w:gridCol w:w="783"/>
        <w:gridCol w:w="634"/>
        <w:gridCol w:w="290"/>
        <w:gridCol w:w="924"/>
        <w:gridCol w:w="62"/>
        <w:gridCol w:w="896"/>
        <w:gridCol w:w="380"/>
        <w:gridCol w:w="1134"/>
        <w:gridCol w:w="1134"/>
        <w:gridCol w:w="1134"/>
        <w:gridCol w:w="2826"/>
      </w:tblGrid>
      <w:tr w:rsidR="00CC4CCA" w:rsidRPr="00CC4CCA" w:rsidTr="00CC4CCA">
        <w:trPr>
          <w:trHeight w:val="12"/>
        </w:trPr>
        <w:tc>
          <w:tcPr>
            <w:tcW w:w="622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3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gridSpan w:val="2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8" w:type="dxa"/>
            <w:gridSpan w:val="2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08" w:type="dxa"/>
            <w:gridSpan w:val="5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73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59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том числе 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МКОУ ДО «ДЮСШ 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Сергокала»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МКОУ ДО«ДЮСШ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юрего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</w:tbl>
    <w:p w:rsidR="001F012E" w:rsidRPr="001F012E" w:rsidRDefault="001F012E" w:rsidP="00CC4CCA">
      <w:pPr>
        <w:widowControl/>
        <w:suppressAutoHyphens/>
        <w:ind w:left="708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F012E" w:rsidRPr="001F012E" w:rsidRDefault="001F012E" w:rsidP="001F012E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 w:type="page"/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lastRenderedPageBreak/>
        <w:t>Приложение № 13</w:t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br/>
        <w:t>к муниципальной целевой программе</w:t>
      </w:r>
    </w:p>
    <w:p w:rsidR="001F012E" w:rsidRPr="001F012E" w:rsidRDefault="001F012E" w:rsidP="001F012E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t>«Антитеррористическая защищенность образовательных учреждений</w:t>
      </w:r>
      <w:r w:rsidR="00E74BA2">
        <w:rPr>
          <w:rFonts w:ascii="Times New Roman" w:eastAsia="Calibri" w:hAnsi="Times New Roman" w:cs="Times New Roman"/>
          <w:i/>
          <w:color w:val="auto"/>
          <w:lang w:eastAsia="ar-SA" w:bidi="ar-SA"/>
        </w:rPr>
        <w:t xml:space="preserve"> </w:t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t>МР «Сергокалинский район» на 2022 - 2027 годы»</w:t>
      </w:r>
    </w:p>
    <w:p w:rsidR="001F012E" w:rsidRPr="001F012E" w:rsidRDefault="001F012E" w:rsidP="001F012E">
      <w:pPr>
        <w:widowControl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Перечень объектов (МКОУ),   на которых необходимо оборудование  ограждения вокруг территории и въезда на объект воротами</w:t>
      </w:r>
    </w:p>
    <w:tbl>
      <w:tblPr>
        <w:tblW w:w="17852" w:type="dxa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033"/>
        <w:gridCol w:w="783"/>
        <w:gridCol w:w="634"/>
        <w:gridCol w:w="290"/>
        <w:gridCol w:w="924"/>
        <w:gridCol w:w="62"/>
        <w:gridCol w:w="896"/>
        <w:gridCol w:w="380"/>
        <w:gridCol w:w="1134"/>
        <w:gridCol w:w="1134"/>
        <w:gridCol w:w="1134"/>
        <w:gridCol w:w="2826"/>
      </w:tblGrid>
      <w:tr w:rsidR="001F012E" w:rsidRPr="001F012E" w:rsidTr="00CC4CCA">
        <w:trPr>
          <w:trHeight w:val="12"/>
        </w:trPr>
        <w:tc>
          <w:tcPr>
            <w:tcW w:w="622" w:type="dxa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3" w:type="dxa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gridSpan w:val="2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8" w:type="dxa"/>
            <w:gridSpan w:val="2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08" w:type="dxa"/>
            <w:gridSpan w:val="5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70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73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59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том числе 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«Аймаумахинская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«Аялизимахинская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«Балтамахинская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«Бурдекинская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«Бурхимахинская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«Ванашимахинская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«Дегвинская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«Кадиркентская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«Канасирагинская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«Кичигамринская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«Краснопартизанская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«Маммаульская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«Миглакасимахинская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«Мургукская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«Мюрегинская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«Нижнемахаргинская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«Нижнемулебкинская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«Новомугринская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«Сергокалинская СОШ 1»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300000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«Сергокалинская СОШ №2»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«Урахинская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"Цурмахинская НОШ"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2040000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590000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550000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300000</w:t>
            </w:r>
          </w:p>
        </w:tc>
      </w:tr>
    </w:tbl>
    <w:p w:rsidR="001F012E" w:rsidRPr="001F012E" w:rsidRDefault="001F012E" w:rsidP="001F012E">
      <w:pPr>
        <w:widowControl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F012E" w:rsidRPr="001F012E" w:rsidRDefault="001F012E" w:rsidP="001F012E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 w:type="page"/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lastRenderedPageBreak/>
        <w:t>Приложение № 14</w:t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br/>
        <w:t>к муниципальной целевой программе</w:t>
      </w:r>
    </w:p>
    <w:p w:rsidR="001F012E" w:rsidRPr="001F012E" w:rsidRDefault="001F012E" w:rsidP="001F012E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t>«Антитеррористическая защищенность образовательных учреждений</w:t>
      </w:r>
      <w:r w:rsidR="00E74BA2">
        <w:rPr>
          <w:rFonts w:ascii="Times New Roman" w:eastAsia="Calibri" w:hAnsi="Times New Roman" w:cs="Times New Roman"/>
          <w:i/>
          <w:color w:val="auto"/>
          <w:lang w:eastAsia="ar-SA" w:bidi="ar-SA"/>
        </w:rPr>
        <w:t xml:space="preserve"> </w:t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t>МР «Сергокалинский район» на 2022 - 2027 годы»</w:t>
      </w:r>
    </w:p>
    <w:p w:rsidR="001F012E" w:rsidRPr="001F012E" w:rsidRDefault="001F012E" w:rsidP="001F012E">
      <w:pPr>
        <w:widowControl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Перечень объектов, на которых необходимо оборудование  ограждения вокруг территории и въезда на объект воротами</w:t>
      </w: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/>
      </w:r>
    </w:p>
    <w:tbl>
      <w:tblPr>
        <w:tblW w:w="17852" w:type="dxa"/>
        <w:tblInd w:w="-3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033"/>
        <w:gridCol w:w="783"/>
        <w:gridCol w:w="634"/>
        <w:gridCol w:w="290"/>
        <w:gridCol w:w="924"/>
        <w:gridCol w:w="62"/>
        <w:gridCol w:w="896"/>
        <w:gridCol w:w="380"/>
        <w:gridCol w:w="1134"/>
        <w:gridCol w:w="1134"/>
        <w:gridCol w:w="1134"/>
        <w:gridCol w:w="2826"/>
      </w:tblGrid>
      <w:tr w:rsidR="001F012E" w:rsidRPr="001F012E" w:rsidTr="00CC4CCA">
        <w:trPr>
          <w:trHeight w:val="12"/>
        </w:trPr>
        <w:tc>
          <w:tcPr>
            <w:tcW w:w="622" w:type="dxa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3" w:type="dxa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gridSpan w:val="2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8" w:type="dxa"/>
            <w:gridSpan w:val="2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08" w:type="dxa"/>
            <w:gridSpan w:val="5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  <w:trHeight w:val="358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73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59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том числе по годам (тыс. руб.)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№1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сад№2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№3с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№4с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«Олимпийский»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.В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анашимахи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.А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ялизимахи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.У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рахи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иглакасимахи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.Б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урдеки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.Н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ижнее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Махарги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.К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адыркент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юрего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аммаул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Кичигамри»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.Н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овомугри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.К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раснопартизанск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.Д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егва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ургук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1F012E" w:rsidRPr="001F012E" w:rsidRDefault="001F012E" w:rsidP="001F012E">
      <w:pPr>
        <w:widowControl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F012E" w:rsidRPr="001F012E" w:rsidRDefault="001F012E" w:rsidP="001F012E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 w:type="page"/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lastRenderedPageBreak/>
        <w:t>Приложение № 15</w:t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br/>
        <w:t>к муниципальной целевой программе</w:t>
      </w:r>
    </w:p>
    <w:p w:rsidR="001F012E" w:rsidRPr="001F012E" w:rsidRDefault="001F012E" w:rsidP="001F012E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t>«Антитеррористическая защищенность образовательных учреждений</w:t>
      </w:r>
      <w:r w:rsidR="00E74BA2">
        <w:rPr>
          <w:rFonts w:ascii="Times New Roman" w:eastAsia="Calibri" w:hAnsi="Times New Roman" w:cs="Times New Roman"/>
          <w:i/>
          <w:color w:val="auto"/>
          <w:lang w:eastAsia="ar-SA" w:bidi="ar-SA"/>
        </w:rPr>
        <w:t xml:space="preserve"> </w:t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t>МР «Сергокалинский район» на 2022 - 2027 годы»</w:t>
      </w:r>
    </w:p>
    <w:p w:rsidR="001F012E" w:rsidRPr="001F012E" w:rsidRDefault="001F012E" w:rsidP="001F012E">
      <w:pPr>
        <w:widowControl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Перечень объектов (МКОУ),   на которых необходимо дополнительное освещение</w:t>
      </w:r>
    </w:p>
    <w:tbl>
      <w:tblPr>
        <w:tblW w:w="17852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033"/>
        <w:gridCol w:w="783"/>
        <w:gridCol w:w="634"/>
        <w:gridCol w:w="290"/>
        <w:gridCol w:w="924"/>
        <w:gridCol w:w="62"/>
        <w:gridCol w:w="896"/>
        <w:gridCol w:w="380"/>
        <w:gridCol w:w="1134"/>
        <w:gridCol w:w="1134"/>
        <w:gridCol w:w="1134"/>
        <w:gridCol w:w="2826"/>
      </w:tblGrid>
      <w:tr w:rsidR="001F012E" w:rsidRPr="001F012E" w:rsidTr="00CC4CCA">
        <w:trPr>
          <w:trHeight w:val="12"/>
        </w:trPr>
        <w:tc>
          <w:tcPr>
            <w:tcW w:w="622" w:type="dxa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3" w:type="dxa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gridSpan w:val="2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8" w:type="dxa"/>
            <w:gridSpan w:val="2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08" w:type="dxa"/>
            <w:gridSpan w:val="5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70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73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59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том числе 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«Аймаумахинская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«Аялизимахинская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«Балтамахинская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«Бурдекинская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«Бурхимахинская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«Ванашимахинская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«Дегвинская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«Кадиркентская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«Канасирагинская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«Кичигамринская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«Краснопартизанская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«Маммаульская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«Миглакасимахинская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«Мургукская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«Мюрегинская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«Нижнемахаргинская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«Нижнемулебкинская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«Новомугринская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«Сергокалинская СОШ 1»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«Сергокалинская СОШ №2»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«Урахинская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"Цурмахинская НОШ"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440000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</w:tbl>
    <w:p w:rsidR="001F012E" w:rsidRPr="001F012E" w:rsidRDefault="001F012E" w:rsidP="001F012E">
      <w:pPr>
        <w:widowControl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F012E" w:rsidRPr="001F012E" w:rsidRDefault="001F012E" w:rsidP="001F012E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 w:type="page"/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lastRenderedPageBreak/>
        <w:t>Приложение № 16</w:t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br/>
        <w:t>к муниципальной целевой программе</w:t>
      </w:r>
    </w:p>
    <w:p w:rsidR="001F012E" w:rsidRPr="001F012E" w:rsidRDefault="001F012E" w:rsidP="001F012E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t>«Антитеррористическая защищенность образовательных учреждений</w:t>
      </w:r>
      <w:r w:rsidR="00E74BA2">
        <w:rPr>
          <w:rFonts w:ascii="Times New Roman" w:eastAsia="Calibri" w:hAnsi="Times New Roman" w:cs="Times New Roman"/>
          <w:i/>
          <w:color w:val="auto"/>
          <w:lang w:eastAsia="ar-SA" w:bidi="ar-SA"/>
        </w:rPr>
        <w:t xml:space="preserve"> </w:t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t>МР «Сергокалинский район» на 2022 - 2027 годы»</w:t>
      </w:r>
    </w:p>
    <w:p w:rsidR="001F012E" w:rsidRPr="001F012E" w:rsidRDefault="001F012E" w:rsidP="001F012E">
      <w:pPr>
        <w:widowControl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Перечень объектов (МКДОУ), на которых необходимо дополнительное освещение</w:t>
      </w:r>
    </w:p>
    <w:tbl>
      <w:tblPr>
        <w:tblW w:w="17852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033"/>
        <w:gridCol w:w="783"/>
        <w:gridCol w:w="634"/>
        <w:gridCol w:w="290"/>
        <w:gridCol w:w="924"/>
        <w:gridCol w:w="62"/>
        <w:gridCol w:w="896"/>
        <w:gridCol w:w="380"/>
        <w:gridCol w:w="1134"/>
        <w:gridCol w:w="1134"/>
        <w:gridCol w:w="1134"/>
        <w:gridCol w:w="2826"/>
      </w:tblGrid>
      <w:tr w:rsidR="001F012E" w:rsidRPr="001F012E" w:rsidTr="00CC4CCA">
        <w:trPr>
          <w:trHeight w:val="12"/>
        </w:trPr>
        <w:tc>
          <w:tcPr>
            <w:tcW w:w="622" w:type="dxa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3" w:type="dxa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gridSpan w:val="2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8" w:type="dxa"/>
            <w:gridSpan w:val="2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08" w:type="dxa"/>
            <w:gridSpan w:val="5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  <w:trHeight w:val="358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73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59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том числе по годам (тыс. руб.)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№1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сад№2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№3с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№4с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«Олимпийский»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.В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анашимахи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.А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ялизимахи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.У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рахи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иглакасимахи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.Б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урдеки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.Н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ижнее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Махарги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.К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адыркент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юрего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аммаул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Кичигамри»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.Н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овомугри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.К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раснопартизанск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.Д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егва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ургук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1F012E" w:rsidRPr="001F012E" w:rsidRDefault="001F012E" w:rsidP="001F012E">
      <w:pPr>
        <w:widowControl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CC4CCA" w:rsidRPr="00CC4CCA" w:rsidRDefault="001F012E" w:rsidP="00CC4CCA">
      <w:pPr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br w:type="page"/>
      </w:r>
      <w:r w:rsidR="00CC4CCA"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lastRenderedPageBreak/>
        <w:t>Приложение № 17</w:t>
      </w:r>
      <w:r w:rsidR="00CC4CCA"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br/>
        <w:t>к муниципальной целевой программе</w:t>
      </w:r>
    </w:p>
    <w:p w:rsidR="00CC4CCA" w:rsidRPr="00CC4CCA" w:rsidRDefault="00CC4CCA" w:rsidP="00CC4CCA">
      <w:pPr>
        <w:widowControl/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t>«Антитеррористическая защищенность образовательных учреждений</w:t>
      </w:r>
    </w:p>
    <w:p w:rsidR="00CC4CCA" w:rsidRPr="00CC4CCA" w:rsidRDefault="00CC4CCA" w:rsidP="00CC4CCA">
      <w:pPr>
        <w:widowControl/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t>МР «Сергокалинский район» на 2022 - 2027 годы»</w:t>
      </w:r>
    </w:p>
    <w:p w:rsidR="00CC4CCA" w:rsidRPr="00CC4CCA" w:rsidRDefault="00CC4CCA" w:rsidP="00CC4CCA">
      <w:pPr>
        <w:widowControl/>
        <w:suppressAutoHyphens/>
        <w:jc w:val="right"/>
        <w:rPr>
          <w:rFonts w:ascii="Times New Roman" w:eastAsia="Calibri" w:hAnsi="Times New Roman" w:cs="Times New Roman"/>
          <w:i/>
          <w:color w:val="auto"/>
          <w:lang w:eastAsia="ar-SA" w:bidi="ar-SA"/>
        </w:rPr>
      </w:pPr>
    </w:p>
    <w:p w:rsidR="00CC4CCA" w:rsidRPr="00CC4CCA" w:rsidRDefault="00CC4CCA" w:rsidP="00CC4CCA">
      <w:pPr>
        <w:widowControl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CC4CC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Перечень объектов (доп. образования), на которых необходимо   дополнительное освещение</w:t>
      </w:r>
    </w:p>
    <w:tbl>
      <w:tblPr>
        <w:tblW w:w="17852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033"/>
        <w:gridCol w:w="783"/>
        <w:gridCol w:w="634"/>
        <w:gridCol w:w="290"/>
        <w:gridCol w:w="924"/>
        <w:gridCol w:w="62"/>
        <w:gridCol w:w="896"/>
        <w:gridCol w:w="380"/>
        <w:gridCol w:w="1134"/>
        <w:gridCol w:w="1134"/>
        <w:gridCol w:w="1134"/>
        <w:gridCol w:w="2826"/>
      </w:tblGrid>
      <w:tr w:rsidR="00CC4CCA" w:rsidRPr="00CC4CCA" w:rsidTr="00CC4CCA">
        <w:trPr>
          <w:trHeight w:val="12"/>
        </w:trPr>
        <w:tc>
          <w:tcPr>
            <w:tcW w:w="622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3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gridSpan w:val="2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8" w:type="dxa"/>
            <w:gridSpan w:val="2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08" w:type="dxa"/>
            <w:gridSpan w:val="5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73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59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том числе 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МКОУ ДО «ДЮСШ 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Сергокала»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МКОУ ДО«ДЮСШ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юрего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</w:tbl>
    <w:p w:rsidR="001F012E" w:rsidRPr="001F012E" w:rsidRDefault="001F012E" w:rsidP="00CC4CCA">
      <w:pPr>
        <w:widowControl/>
        <w:suppressAutoHyphens/>
        <w:ind w:left="708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74BA2" w:rsidRDefault="00E74BA2">
      <w:pPr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>
        <w:rPr>
          <w:rFonts w:ascii="Times New Roman" w:eastAsia="Calibri" w:hAnsi="Times New Roman" w:cs="Times New Roman"/>
          <w:i/>
          <w:color w:val="auto"/>
          <w:lang w:eastAsia="ar-SA" w:bidi="ar-SA"/>
        </w:rPr>
        <w:br w:type="page"/>
      </w:r>
    </w:p>
    <w:p w:rsidR="001F012E" w:rsidRPr="001F012E" w:rsidRDefault="001F012E" w:rsidP="001F012E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lastRenderedPageBreak/>
        <w:t>Приложение № 18</w:t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br/>
        <w:t>к муниципальной целевой программе</w:t>
      </w:r>
    </w:p>
    <w:p w:rsidR="001F012E" w:rsidRPr="001F012E" w:rsidRDefault="001F012E" w:rsidP="001F012E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t>«Антитеррористическая защищенность образовательных учреждений</w:t>
      </w:r>
      <w:r w:rsidR="00E74BA2">
        <w:rPr>
          <w:rFonts w:ascii="Times New Roman" w:eastAsia="Calibri" w:hAnsi="Times New Roman" w:cs="Times New Roman"/>
          <w:i/>
          <w:color w:val="auto"/>
          <w:lang w:eastAsia="ar-SA" w:bidi="ar-SA"/>
        </w:rPr>
        <w:t xml:space="preserve"> </w:t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t>МР «Сергокалинский район» на 2022 - 2027 годы»</w:t>
      </w:r>
    </w:p>
    <w:p w:rsidR="001F012E" w:rsidRPr="001F012E" w:rsidRDefault="001F012E" w:rsidP="001F012E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</w:p>
    <w:p w:rsidR="001F012E" w:rsidRPr="001F012E" w:rsidRDefault="001F012E" w:rsidP="001F012E">
      <w:pPr>
        <w:widowControl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Перечень объектов (МКДОУ), для которых необходимо приобретение переносных  </w:t>
      </w:r>
      <w:proofErr w:type="spellStart"/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металлодетекторов</w:t>
      </w:r>
      <w:proofErr w:type="spellEnd"/>
    </w:p>
    <w:tbl>
      <w:tblPr>
        <w:tblW w:w="17852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033"/>
        <w:gridCol w:w="783"/>
        <w:gridCol w:w="634"/>
        <w:gridCol w:w="290"/>
        <w:gridCol w:w="924"/>
        <w:gridCol w:w="62"/>
        <w:gridCol w:w="896"/>
        <w:gridCol w:w="380"/>
        <w:gridCol w:w="1134"/>
        <w:gridCol w:w="1134"/>
        <w:gridCol w:w="1134"/>
        <w:gridCol w:w="2826"/>
      </w:tblGrid>
      <w:tr w:rsidR="001F012E" w:rsidRPr="001F012E" w:rsidTr="00CC4CCA">
        <w:trPr>
          <w:trHeight w:val="12"/>
        </w:trPr>
        <w:tc>
          <w:tcPr>
            <w:tcW w:w="622" w:type="dxa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3" w:type="dxa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gridSpan w:val="2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8" w:type="dxa"/>
            <w:gridSpan w:val="2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08" w:type="dxa"/>
            <w:gridSpan w:val="5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  <w:trHeight w:val="358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70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73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59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том числе по годам (тыс. руб.)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№1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сад№2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№3с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№4с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«Олимпийский»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.В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анашимахи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.А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ялизимахи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.У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рахи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иглакасимахи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.Б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урдеки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.Н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ижнее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Махарги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.К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адыркент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юрего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аммаул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Кичигамри»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.Н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овомугри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.К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раснопартизанск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.Д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егва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ургук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</w:tbl>
    <w:p w:rsidR="001F012E" w:rsidRPr="001F012E" w:rsidRDefault="001F012E" w:rsidP="001F012E">
      <w:pPr>
        <w:widowControl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E74BA2" w:rsidRPr="00E74BA2" w:rsidRDefault="00E74BA2" w:rsidP="00E74BA2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E74BA2">
        <w:rPr>
          <w:rFonts w:ascii="Times New Roman" w:eastAsia="Times New Roman" w:hAnsi="Times New Roman" w:cs="Times New Roman"/>
          <w:i/>
          <w:color w:val="auto"/>
          <w:lang w:bidi="ar-SA"/>
        </w:rPr>
        <w:t>Примечание: Стоимость мероприятий сформирована методом сопоставления рыночных цен (анализа рынка). Объемы финансирования мероприятий Программы предусмотрены в ценах текущего года и подлежат корректировке при формировании районного бюджета на очередной год с учетом предоставляемых лимитов бюджетных обязательств.</w:t>
      </w:r>
    </w:p>
    <w:p w:rsidR="00E74BA2" w:rsidRDefault="00E74BA2">
      <w:pPr>
        <w:rPr>
          <w:rFonts w:ascii="Times New Roman" w:eastAsia="Calibri" w:hAnsi="Times New Roman" w:cs="Times New Roman"/>
          <w:i/>
          <w:color w:val="auto"/>
          <w:lang w:eastAsia="ar-SA" w:bidi="ar-SA"/>
        </w:rPr>
      </w:pPr>
    </w:p>
    <w:p w:rsidR="00E74BA2" w:rsidRDefault="00E74BA2">
      <w:pPr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>
        <w:rPr>
          <w:rFonts w:ascii="Times New Roman" w:eastAsia="Calibri" w:hAnsi="Times New Roman" w:cs="Times New Roman"/>
          <w:i/>
          <w:color w:val="auto"/>
          <w:lang w:eastAsia="ar-SA" w:bidi="ar-SA"/>
        </w:rPr>
        <w:br w:type="page"/>
      </w:r>
    </w:p>
    <w:p w:rsidR="001F012E" w:rsidRPr="001F012E" w:rsidRDefault="001F012E" w:rsidP="001F012E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lastRenderedPageBreak/>
        <w:t>Приложение № 19</w:t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br/>
        <w:t>к муниципальной целевой программе</w:t>
      </w:r>
    </w:p>
    <w:p w:rsidR="001F012E" w:rsidRPr="001F012E" w:rsidRDefault="001F012E" w:rsidP="001F012E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t>«Антитеррористическая защищенность образовательных учреждений</w:t>
      </w:r>
      <w:r w:rsidR="00E74BA2">
        <w:rPr>
          <w:rFonts w:ascii="Times New Roman" w:eastAsia="Calibri" w:hAnsi="Times New Roman" w:cs="Times New Roman"/>
          <w:i/>
          <w:color w:val="auto"/>
          <w:lang w:eastAsia="ar-SA" w:bidi="ar-SA"/>
        </w:rPr>
        <w:t xml:space="preserve"> </w:t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t>МР «Сергокалинский район» на 2022 - 2027 годы»</w:t>
      </w:r>
    </w:p>
    <w:p w:rsidR="001F012E" w:rsidRPr="001F012E" w:rsidRDefault="001F012E" w:rsidP="001F012E">
      <w:pPr>
        <w:widowControl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F012E" w:rsidRPr="001F012E" w:rsidRDefault="001F012E" w:rsidP="001F012E">
      <w:pPr>
        <w:widowControl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b/>
          <w:color w:val="auto"/>
          <w:lang w:bidi="ar-SA"/>
        </w:rPr>
        <w:t>Ресурсное обеспечение программы</w:t>
      </w:r>
    </w:p>
    <w:tbl>
      <w:tblPr>
        <w:tblW w:w="1588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5"/>
        <w:gridCol w:w="2365"/>
        <w:gridCol w:w="1272"/>
        <w:gridCol w:w="1236"/>
        <w:gridCol w:w="1236"/>
        <w:gridCol w:w="1236"/>
        <w:gridCol w:w="1236"/>
        <w:gridCol w:w="1421"/>
      </w:tblGrid>
      <w:tr w:rsidR="001F012E" w:rsidRPr="001F012E" w:rsidTr="00CC4CCA">
        <w:trPr>
          <w:trHeight w:val="428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F01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Наименование задачи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F01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2023</w:t>
            </w:r>
          </w:p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(руб.)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 xml:space="preserve">2024 </w:t>
            </w:r>
          </w:p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(руб.)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F01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2025</w:t>
            </w:r>
          </w:p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F01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(руб.)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 xml:space="preserve">2026 </w:t>
            </w:r>
          </w:p>
          <w:p w:rsidR="001F012E" w:rsidRPr="001F012E" w:rsidRDefault="001F012E" w:rsidP="001F012E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(руб.)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 xml:space="preserve">2027 </w:t>
            </w:r>
          </w:p>
          <w:p w:rsidR="001F012E" w:rsidRPr="001F012E" w:rsidRDefault="001F012E" w:rsidP="001F012E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(руб.)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Всего</w:t>
            </w:r>
          </w:p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(руб.)</w:t>
            </w:r>
          </w:p>
        </w:tc>
      </w:tr>
      <w:tr w:rsidR="001F012E" w:rsidRPr="001F012E" w:rsidTr="00CC4CCA">
        <w:trPr>
          <w:trHeight w:val="436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Оснащение образовательных учреждений района (МКОУ) системой тревожной кнопки.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1080000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1080000</w:t>
            </w:r>
          </w:p>
        </w:tc>
      </w:tr>
      <w:tr w:rsidR="00CC4CCA" w:rsidRPr="001F012E" w:rsidTr="00CC4CCA">
        <w:trPr>
          <w:trHeight w:val="436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CA" w:rsidRPr="001F012E" w:rsidRDefault="00CC4CCA" w:rsidP="001F01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 xml:space="preserve">Вывод сигнала тревожной кнопки из образовательных учреждений района (МКОУ) в </w:t>
            </w:r>
            <w:proofErr w:type="spellStart"/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Росгвардию</w:t>
            </w:r>
            <w:proofErr w:type="spellEnd"/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 xml:space="preserve">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CA" w:rsidRPr="001F012E" w:rsidRDefault="00CC4CCA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CA" w:rsidRPr="001F012E" w:rsidRDefault="00CC4CCA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648000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CA" w:rsidRPr="001F012E" w:rsidRDefault="00CC4CCA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792000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CA" w:rsidRDefault="00CC4CCA" w:rsidP="00CC4CCA">
            <w:pPr>
              <w:jc w:val="center"/>
            </w:pPr>
            <w:r w:rsidRPr="0038102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792000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CA" w:rsidRDefault="00CC4CCA" w:rsidP="00CC4CCA">
            <w:pPr>
              <w:jc w:val="center"/>
            </w:pPr>
            <w:r w:rsidRPr="0038102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792000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CA" w:rsidRDefault="00CC4CCA" w:rsidP="00CC4CCA">
            <w:pPr>
              <w:jc w:val="center"/>
            </w:pPr>
            <w:r w:rsidRPr="0038102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792000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CA" w:rsidRPr="001F012E" w:rsidRDefault="00CC4CCA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3960000</w:t>
            </w:r>
          </w:p>
        </w:tc>
      </w:tr>
      <w:tr w:rsidR="001F012E" w:rsidRPr="001F012E" w:rsidTr="00CC4CCA">
        <w:trPr>
          <w:trHeight w:val="436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2E" w:rsidRPr="001F012E" w:rsidRDefault="001F012E" w:rsidP="001F01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 xml:space="preserve">Обслуживание  тревожной кнопки   образовательных учреждений района (МКОУ)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CC4CCA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607200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607200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607200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607200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607200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CC4CCA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3036000</w:t>
            </w:r>
          </w:p>
        </w:tc>
      </w:tr>
      <w:tr w:rsidR="001F012E" w:rsidRPr="001F012E" w:rsidTr="00CC4CCA">
        <w:trPr>
          <w:trHeight w:val="436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 xml:space="preserve">Оснащение образовательных учреждений района (МКДОУ) системой тревожной кнопки, вывод сигнала в </w:t>
            </w:r>
            <w:proofErr w:type="spellStart"/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Росгвардию</w:t>
            </w:r>
            <w:proofErr w:type="spellEnd"/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300000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840000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1140000</w:t>
            </w:r>
          </w:p>
        </w:tc>
      </w:tr>
      <w:tr w:rsidR="00CC4CCA" w:rsidRPr="001F012E" w:rsidTr="00CC4CCA">
        <w:trPr>
          <w:trHeight w:val="436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CA" w:rsidRPr="001F012E" w:rsidRDefault="00CC4CCA" w:rsidP="001F01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 xml:space="preserve">Вывод сигнала тревожной кнопки из образовательных учреждений района (МКДОУ) в </w:t>
            </w:r>
            <w:proofErr w:type="spellStart"/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Росгвардию</w:t>
            </w:r>
            <w:proofErr w:type="spellEnd"/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 xml:space="preserve">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CA" w:rsidRPr="001F012E" w:rsidRDefault="00CC4CCA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CA" w:rsidRPr="001F012E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80000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CA" w:rsidRPr="001F012E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48000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CA" w:rsidRDefault="00CC4CCA" w:rsidP="00CC4CCA">
            <w:pPr>
              <w:jc w:val="center"/>
            </w:pPr>
            <w:r w:rsidRPr="00902AB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648000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CA" w:rsidRDefault="00CC4CCA" w:rsidP="00CC4CCA">
            <w:pPr>
              <w:jc w:val="center"/>
            </w:pPr>
            <w:r w:rsidRPr="00902AB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648000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CA" w:rsidRDefault="00CC4CCA" w:rsidP="00CC4CCA">
            <w:pPr>
              <w:jc w:val="center"/>
            </w:pPr>
            <w:r w:rsidRPr="00902AB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648000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CA" w:rsidRPr="001F012E" w:rsidRDefault="00CC4CCA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2916000</w:t>
            </w:r>
          </w:p>
        </w:tc>
      </w:tr>
      <w:tr w:rsidR="001F012E" w:rsidRPr="001F012E" w:rsidTr="00CC4CCA">
        <w:trPr>
          <w:trHeight w:val="436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2E" w:rsidRPr="001F012E" w:rsidRDefault="001F012E" w:rsidP="001F01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 xml:space="preserve">Обслуживание  тревожной кнопки   образовательных учреждений района (МКДОУ)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138000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524400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524400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524400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524400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2235600</w:t>
            </w:r>
          </w:p>
        </w:tc>
      </w:tr>
      <w:tr w:rsidR="001F012E" w:rsidRPr="001F012E" w:rsidTr="00CC4CCA">
        <w:trPr>
          <w:trHeight w:val="436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Оснащение   образовательных учреждений дополнительного образования  района системой тревожной кнопки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120000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120000</w:t>
            </w:r>
          </w:p>
        </w:tc>
      </w:tr>
      <w:tr w:rsidR="001F012E" w:rsidRPr="001F012E" w:rsidTr="00CC4CCA">
        <w:trPr>
          <w:trHeight w:val="436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2E" w:rsidRPr="001F012E" w:rsidRDefault="001F012E" w:rsidP="001F01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Вывод сигнала тревожной кнопки из образовательных учреждений</w:t>
            </w: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 xml:space="preserve">дополнительного образования  района в </w:t>
            </w:r>
            <w:proofErr w:type="spellStart"/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Росгвардию</w:t>
            </w:r>
            <w:proofErr w:type="spellEnd"/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 xml:space="preserve">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DD3489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72000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DD3489" w:rsidP="001F01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72000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DD3489" w:rsidP="001F01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72000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DD3489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216000</w:t>
            </w:r>
          </w:p>
        </w:tc>
      </w:tr>
      <w:tr w:rsidR="001F012E" w:rsidRPr="001F012E" w:rsidTr="00CC4CCA">
        <w:trPr>
          <w:trHeight w:val="436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2E" w:rsidRPr="001F012E" w:rsidRDefault="001F012E" w:rsidP="001F01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Обслуживание в образовательных учреждениях дополнительного образования  района системы тревожной кнопки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55200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55200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55200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165600</w:t>
            </w:r>
          </w:p>
        </w:tc>
      </w:tr>
      <w:tr w:rsidR="00DD3489" w:rsidRPr="001F012E" w:rsidTr="00CC4CCA">
        <w:trPr>
          <w:trHeight w:val="436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89" w:rsidRPr="00DD3489" w:rsidRDefault="00DD3489" w:rsidP="00DD3489">
            <w:pPr>
              <w:rPr>
                <w:rFonts w:ascii="Times New Roman" w:hAnsi="Times New Roman" w:cs="Times New Roman"/>
              </w:rPr>
            </w:pPr>
            <w:r w:rsidRPr="00DD3489">
              <w:rPr>
                <w:rFonts w:ascii="Times New Roman" w:hAnsi="Times New Roman" w:cs="Times New Roman"/>
              </w:rPr>
              <w:t>Оборудование образовательных учреждений  (МКОУ) системой оповещения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89" w:rsidRPr="001F012E" w:rsidRDefault="00DD3489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89" w:rsidRPr="001F012E" w:rsidRDefault="00985948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420000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89" w:rsidRPr="001F012E" w:rsidRDefault="00985948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89" w:rsidRPr="001F012E" w:rsidRDefault="00985948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89" w:rsidRPr="001F012E" w:rsidRDefault="00985948" w:rsidP="001F01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89" w:rsidRPr="001F012E" w:rsidRDefault="00985948" w:rsidP="001F01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89" w:rsidRPr="001F012E" w:rsidRDefault="00985948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420000</w:t>
            </w:r>
          </w:p>
        </w:tc>
      </w:tr>
      <w:tr w:rsidR="00DD3489" w:rsidRPr="001F012E" w:rsidTr="00CC4CCA">
        <w:trPr>
          <w:trHeight w:val="436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89" w:rsidRPr="00DD3489" w:rsidRDefault="00DD3489" w:rsidP="00DD3489">
            <w:pPr>
              <w:rPr>
                <w:rFonts w:ascii="Times New Roman" w:hAnsi="Times New Roman" w:cs="Times New Roman"/>
              </w:rPr>
            </w:pPr>
            <w:r w:rsidRPr="00DD3489">
              <w:rPr>
                <w:rFonts w:ascii="Times New Roman" w:hAnsi="Times New Roman" w:cs="Times New Roman"/>
              </w:rPr>
              <w:t>Оборудование образовательных учреждений (МКДОУ) системой оповещения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89" w:rsidRPr="001F012E" w:rsidRDefault="00DD3489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89" w:rsidRPr="001F012E" w:rsidRDefault="00985948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100000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89" w:rsidRPr="001F012E" w:rsidRDefault="00985948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260000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89" w:rsidRPr="001F012E" w:rsidRDefault="00985948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89" w:rsidRPr="001F012E" w:rsidRDefault="00DD3489" w:rsidP="001F01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89" w:rsidRPr="001F012E" w:rsidRDefault="00DD3489" w:rsidP="001F01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89" w:rsidRPr="001F012E" w:rsidRDefault="00985948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360</w:t>
            </w:r>
            <w:r w:rsidR="00DD3489"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000</w:t>
            </w:r>
          </w:p>
        </w:tc>
      </w:tr>
      <w:tr w:rsidR="00DD3489" w:rsidRPr="001F012E" w:rsidTr="00CC4CCA">
        <w:trPr>
          <w:trHeight w:val="436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89" w:rsidRPr="00DD3489" w:rsidRDefault="00DD3489" w:rsidP="00DD3489">
            <w:pPr>
              <w:rPr>
                <w:rFonts w:ascii="Times New Roman" w:hAnsi="Times New Roman" w:cs="Times New Roman"/>
              </w:rPr>
            </w:pPr>
            <w:r w:rsidRPr="00DD3489">
              <w:rPr>
                <w:rFonts w:ascii="Times New Roman" w:hAnsi="Times New Roman" w:cs="Times New Roman"/>
              </w:rPr>
              <w:t>Оборудование образовательных учреждений дополнительного образования  системой оповещения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89" w:rsidRPr="001F012E" w:rsidRDefault="00DD3489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89" w:rsidRPr="001F012E" w:rsidRDefault="00DD3489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89" w:rsidRPr="001F012E" w:rsidRDefault="00DD3489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89" w:rsidRPr="001F012E" w:rsidRDefault="00985948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40000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89" w:rsidRPr="001F012E" w:rsidRDefault="00985948" w:rsidP="001F01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89" w:rsidRPr="001F012E" w:rsidRDefault="00DD3489" w:rsidP="001F01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89" w:rsidRPr="001F012E" w:rsidRDefault="00985948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40000</w:t>
            </w:r>
          </w:p>
        </w:tc>
      </w:tr>
      <w:tr w:rsidR="001F012E" w:rsidRPr="001F012E" w:rsidTr="00CC4CCA">
        <w:trPr>
          <w:trHeight w:val="444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Оборудование образовательных учреждений (МКДОУ) района  металлодетекторами;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380000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380000</w:t>
            </w:r>
          </w:p>
        </w:tc>
      </w:tr>
      <w:tr w:rsidR="001F012E" w:rsidRPr="001F012E" w:rsidTr="00CC4CCA">
        <w:trPr>
          <w:trHeight w:val="444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Оборудование ограждения и оснащение  въезда на объект воротами (МКОУ).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590000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550000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300000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300000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300000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2040000</w:t>
            </w:r>
          </w:p>
        </w:tc>
      </w:tr>
      <w:tr w:rsidR="001F012E" w:rsidRPr="001F012E" w:rsidTr="00CC4CCA">
        <w:trPr>
          <w:trHeight w:val="444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Оборудование ограждения и оснащение  въезда на объект воротами (МКДОУ).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120000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120000</w:t>
            </w:r>
          </w:p>
        </w:tc>
      </w:tr>
      <w:tr w:rsidR="001F012E" w:rsidRPr="001F012E" w:rsidTr="00CC4CCA">
        <w:trPr>
          <w:trHeight w:val="444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Оборудование ограждения и оснащение  въезда на объект воротами (учреждения дополнительного образования).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</w:tr>
      <w:tr w:rsidR="001F012E" w:rsidRPr="001F012E" w:rsidTr="00CC4CCA">
        <w:trPr>
          <w:trHeight w:val="444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Оборудование дополнительного освещения (МКОУ).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380000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440000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820000</w:t>
            </w:r>
          </w:p>
        </w:tc>
      </w:tr>
      <w:tr w:rsidR="001F012E" w:rsidRPr="001F012E" w:rsidTr="00CC4CCA">
        <w:trPr>
          <w:trHeight w:val="444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Оборудование дополнительного освещения  (МКДОУ).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10000</w:t>
            </w:r>
            <w:r w:rsidR="0098594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100000</w:t>
            </w:r>
          </w:p>
        </w:tc>
      </w:tr>
      <w:tr w:rsidR="001F012E" w:rsidRPr="001F012E" w:rsidTr="00CC4CCA">
        <w:trPr>
          <w:trHeight w:val="444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Оборудование дополнительного освещения (учреждения дополнительного образования).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985948" w:rsidP="001F01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300000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985948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300000</w:t>
            </w:r>
          </w:p>
        </w:tc>
      </w:tr>
      <w:tr w:rsidR="001F012E" w:rsidRPr="001F012E" w:rsidTr="00CC4CCA">
        <w:trPr>
          <w:trHeight w:val="444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2E" w:rsidRPr="001F012E" w:rsidRDefault="001F012E" w:rsidP="001F01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Организация обучения руководителей и специалистов по Антитеррористической безопасности  объектов</w:t>
            </w: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985948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985948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985948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985948" w:rsidP="001F01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985948" w:rsidP="001F01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985948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</w:tr>
      <w:tr w:rsidR="001F012E" w:rsidRPr="001F012E" w:rsidTr="00CC4CCA">
        <w:trPr>
          <w:trHeight w:val="196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Calibri" w:hAnsi="Times New Roman" w:cs="Times New Roman"/>
                <w:b/>
                <w:bCs/>
                <w:color w:val="auto"/>
                <w:shd w:val="clear" w:color="auto" w:fill="FFFFFF"/>
              </w:rPr>
              <w:t>Всего по программе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985948" w:rsidRDefault="00985948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985948">
              <w:rPr>
                <w:rFonts w:ascii="Times New Roman" w:eastAsia="Times New Roman" w:hAnsi="Times New Roman" w:cs="Times New Roman"/>
                <w:b/>
                <w:color w:val="auto"/>
              </w:rPr>
              <w:t>4443200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985948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985948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4817600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985948" w:rsidP="001F012E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hd w:val="clear" w:color="auto" w:fill="FFFFFF"/>
              </w:rPr>
            </w:pPr>
            <w:r w:rsidRPr="00985948">
              <w:rPr>
                <w:rFonts w:ascii="Times New Roman" w:eastAsia="Calibri" w:hAnsi="Times New Roman" w:cs="Times New Roman"/>
                <w:b/>
                <w:bCs/>
                <w:color w:val="auto"/>
                <w:shd w:val="clear" w:color="auto" w:fill="FFFFFF"/>
              </w:rPr>
              <w:t>329480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985948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985948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3414800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985948" w:rsidP="001F012E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</w:pPr>
            <w:r w:rsidRPr="00985948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3334800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985948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985948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19305200</w:t>
            </w:r>
          </w:p>
        </w:tc>
      </w:tr>
    </w:tbl>
    <w:p w:rsidR="001F012E" w:rsidRPr="001F012E" w:rsidRDefault="001F012E" w:rsidP="001F012E">
      <w:pPr>
        <w:widowControl/>
        <w:ind w:left="4536"/>
        <w:jc w:val="right"/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</w:pPr>
    </w:p>
    <w:p w:rsidR="001F012E" w:rsidRPr="001F012E" w:rsidRDefault="001F012E" w:rsidP="001F012E">
      <w:pPr>
        <w:widowControl/>
        <w:suppressAutoHyphens/>
        <w:ind w:left="708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sectPr w:rsidR="001F012E" w:rsidRPr="001F012E" w:rsidSect="00FB3D69">
      <w:headerReference w:type="default" r:id="rId12"/>
      <w:footerReference w:type="default" r:id="rId13"/>
      <w:footerReference w:type="first" r:id="rId14"/>
      <w:pgSz w:w="16840" w:h="11900" w:orient="landscape"/>
      <w:pgMar w:top="1134" w:right="851" w:bottom="284" w:left="1701" w:header="567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C96" w:rsidRDefault="00FD6C96">
      <w:r>
        <w:separator/>
      </w:r>
    </w:p>
  </w:endnote>
  <w:endnote w:type="continuationSeparator" w:id="0">
    <w:p w:rsidR="00FD6C96" w:rsidRDefault="00FD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E6D" w:rsidRDefault="00756E6D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E6D" w:rsidRDefault="00756E6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73F8B56" wp14:editId="7BD121A1">
              <wp:simplePos x="0" y="0"/>
              <wp:positionH relativeFrom="page">
                <wp:posOffset>3148965</wp:posOffset>
              </wp:positionH>
              <wp:positionV relativeFrom="page">
                <wp:posOffset>10574020</wp:posOffset>
              </wp:positionV>
              <wp:extent cx="335280" cy="1155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56E6D" w:rsidRDefault="00756E6D">
                          <w:pPr>
                            <w:pStyle w:val="22"/>
                            <w:shd w:val="clear" w:color="auto" w:fill="auto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b/>
                              <w:bCs/>
                              <w:color w:val="6F75D5"/>
                              <w:sz w:val="11"/>
                              <w:szCs w:val="11"/>
                            </w:rPr>
                            <w:t>А«2?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247.95pt;margin-top:832.6pt;width:26.4pt;height:9.1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" filled="f" stroked="f">
              <v:textbox style="mso-fit-shape-to-text:t" inset="0,0,0,0">
                <w:txbxContent>
                  <w:p w:rsidR="00DD3489" w:rsidRDefault="00DD3489">
                    <w:pPr>
                      <w:pStyle w:val="22"/>
                      <w:shd w:val="clear" w:color="auto" w:fill="auto"/>
                      <w:rPr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color w:val="6F75D5"/>
                        <w:sz w:val="11"/>
                        <w:szCs w:val="11"/>
                      </w:rPr>
                      <w:t>А«2?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C96" w:rsidRDefault="00FD6C96"/>
  </w:footnote>
  <w:footnote w:type="continuationSeparator" w:id="0">
    <w:p w:rsidR="00FD6C96" w:rsidRDefault="00FD6C9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E6D" w:rsidRDefault="00756E6D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65662E">
      <w:rPr>
        <w:noProof/>
      </w:rPr>
      <w:t>2</w:t>
    </w:r>
    <w:r>
      <w:fldChar w:fldCharType="end"/>
    </w:r>
  </w:p>
  <w:p w:rsidR="00756E6D" w:rsidRDefault="00756E6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648345"/>
      <w:docPartObj>
        <w:docPartGallery w:val="Page Numbers (Top of Page)"/>
        <w:docPartUnique/>
      </w:docPartObj>
    </w:sdtPr>
    <w:sdtEndPr>
      <w:rPr>
        <w:rFonts w:ascii="Times New Roman" w:hAnsi="Times New Roman"/>
        <w:i/>
      </w:rPr>
    </w:sdtEndPr>
    <w:sdtContent>
      <w:p w:rsidR="00756E6D" w:rsidRPr="008B7F68" w:rsidRDefault="00756E6D">
        <w:pPr>
          <w:pStyle w:val="ab"/>
          <w:jc w:val="center"/>
          <w:rPr>
            <w:rFonts w:ascii="Times New Roman" w:hAnsi="Times New Roman"/>
            <w:i/>
          </w:rPr>
        </w:pPr>
        <w:r w:rsidRPr="008B7F68">
          <w:rPr>
            <w:rFonts w:ascii="Times New Roman" w:hAnsi="Times New Roman"/>
            <w:i/>
          </w:rPr>
          <w:fldChar w:fldCharType="begin"/>
        </w:r>
        <w:r w:rsidRPr="008B7F68">
          <w:rPr>
            <w:rFonts w:ascii="Times New Roman" w:hAnsi="Times New Roman"/>
            <w:i/>
          </w:rPr>
          <w:instrText>PAGE   \* MERGEFORMAT</w:instrText>
        </w:r>
        <w:r w:rsidRPr="008B7F68">
          <w:rPr>
            <w:rFonts w:ascii="Times New Roman" w:hAnsi="Times New Roman"/>
            <w:i/>
          </w:rPr>
          <w:fldChar w:fldCharType="separate"/>
        </w:r>
        <w:r w:rsidR="0065662E" w:rsidRPr="0065662E">
          <w:rPr>
            <w:rFonts w:ascii="Times New Roman" w:hAnsi="Times New Roman"/>
            <w:i/>
            <w:noProof/>
            <w:lang w:val="ru-RU"/>
          </w:rPr>
          <w:t>27</w:t>
        </w:r>
        <w:r w:rsidRPr="008B7F68">
          <w:rPr>
            <w:rFonts w:ascii="Times New Roman" w:hAnsi="Times New Roman"/>
            <w:i/>
          </w:rPr>
          <w:fldChar w:fldCharType="end"/>
        </w:r>
      </w:p>
    </w:sdtContent>
  </w:sdt>
  <w:p w:rsidR="00756E6D" w:rsidRDefault="00756E6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274A"/>
    <w:multiLevelType w:val="multilevel"/>
    <w:tmpl w:val="DEFE60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23811B6"/>
    <w:multiLevelType w:val="multilevel"/>
    <w:tmpl w:val="2832948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A481F4C"/>
    <w:multiLevelType w:val="hybridMultilevel"/>
    <w:tmpl w:val="E1A89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D0"/>
    <w:rsid w:val="0000752E"/>
    <w:rsid w:val="00036157"/>
    <w:rsid w:val="00041513"/>
    <w:rsid w:val="00092BD5"/>
    <w:rsid w:val="00094B38"/>
    <w:rsid w:val="00094FF1"/>
    <w:rsid w:val="000E3290"/>
    <w:rsid w:val="001102C6"/>
    <w:rsid w:val="00120F68"/>
    <w:rsid w:val="00127EB1"/>
    <w:rsid w:val="001310A0"/>
    <w:rsid w:val="00146E91"/>
    <w:rsid w:val="001507C7"/>
    <w:rsid w:val="0018615A"/>
    <w:rsid w:val="00197082"/>
    <w:rsid w:val="001C5B3C"/>
    <w:rsid w:val="001C6708"/>
    <w:rsid w:val="001F012E"/>
    <w:rsid w:val="00244BF3"/>
    <w:rsid w:val="00257A2A"/>
    <w:rsid w:val="002619C1"/>
    <w:rsid w:val="002709B7"/>
    <w:rsid w:val="00295852"/>
    <w:rsid w:val="002C0968"/>
    <w:rsid w:val="002C574C"/>
    <w:rsid w:val="002D6214"/>
    <w:rsid w:val="00311514"/>
    <w:rsid w:val="0031562E"/>
    <w:rsid w:val="003514B6"/>
    <w:rsid w:val="003657DE"/>
    <w:rsid w:val="00375F85"/>
    <w:rsid w:val="003900A7"/>
    <w:rsid w:val="003B499A"/>
    <w:rsid w:val="003B4BC8"/>
    <w:rsid w:val="003C1B1C"/>
    <w:rsid w:val="003D51DC"/>
    <w:rsid w:val="003E4F78"/>
    <w:rsid w:val="003F1916"/>
    <w:rsid w:val="00420219"/>
    <w:rsid w:val="00437540"/>
    <w:rsid w:val="0044480D"/>
    <w:rsid w:val="004514AE"/>
    <w:rsid w:val="004517A0"/>
    <w:rsid w:val="00483CBE"/>
    <w:rsid w:val="00487B50"/>
    <w:rsid w:val="0049281E"/>
    <w:rsid w:val="00494E05"/>
    <w:rsid w:val="004B60A6"/>
    <w:rsid w:val="004C3788"/>
    <w:rsid w:val="004D4073"/>
    <w:rsid w:val="004D565C"/>
    <w:rsid w:val="004F0284"/>
    <w:rsid w:val="00511AC2"/>
    <w:rsid w:val="00535400"/>
    <w:rsid w:val="005554DB"/>
    <w:rsid w:val="005840AF"/>
    <w:rsid w:val="005978F1"/>
    <w:rsid w:val="005A4B8E"/>
    <w:rsid w:val="005C37A6"/>
    <w:rsid w:val="005C76C1"/>
    <w:rsid w:val="005F1ED7"/>
    <w:rsid w:val="00632950"/>
    <w:rsid w:val="0063635C"/>
    <w:rsid w:val="0064146D"/>
    <w:rsid w:val="006461A8"/>
    <w:rsid w:val="0065662E"/>
    <w:rsid w:val="00681FB5"/>
    <w:rsid w:val="00683C74"/>
    <w:rsid w:val="00696981"/>
    <w:rsid w:val="006B6D6D"/>
    <w:rsid w:val="006C03EE"/>
    <w:rsid w:val="006C6BBE"/>
    <w:rsid w:val="006C75D5"/>
    <w:rsid w:val="006E3C46"/>
    <w:rsid w:val="006F3D0D"/>
    <w:rsid w:val="006F78C0"/>
    <w:rsid w:val="00714B6F"/>
    <w:rsid w:val="007162B7"/>
    <w:rsid w:val="007171B7"/>
    <w:rsid w:val="00726F9C"/>
    <w:rsid w:val="00747CEF"/>
    <w:rsid w:val="00756E6D"/>
    <w:rsid w:val="00760878"/>
    <w:rsid w:val="00765603"/>
    <w:rsid w:val="007700F0"/>
    <w:rsid w:val="0077578B"/>
    <w:rsid w:val="007B6F51"/>
    <w:rsid w:val="007C3E8F"/>
    <w:rsid w:val="007C7709"/>
    <w:rsid w:val="007F4101"/>
    <w:rsid w:val="00801224"/>
    <w:rsid w:val="0080185D"/>
    <w:rsid w:val="00823010"/>
    <w:rsid w:val="008407AF"/>
    <w:rsid w:val="00846FF8"/>
    <w:rsid w:val="00870910"/>
    <w:rsid w:val="0089227B"/>
    <w:rsid w:val="00894C92"/>
    <w:rsid w:val="008B7F68"/>
    <w:rsid w:val="008E6D8A"/>
    <w:rsid w:val="00900CB4"/>
    <w:rsid w:val="00926704"/>
    <w:rsid w:val="00932562"/>
    <w:rsid w:val="00935CED"/>
    <w:rsid w:val="009824D4"/>
    <w:rsid w:val="0098265A"/>
    <w:rsid w:val="00985752"/>
    <w:rsid w:val="00985948"/>
    <w:rsid w:val="009A1DDB"/>
    <w:rsid w:val="009C2692"/>
    <w:rsid w:val="009E2272"/>
    <w:rsid w:val="00A05F86"/>
    <w:rsid w:val="00A514D2"/>
    <w:rsid w:val="00A70C51"/>
    <w:rsid w:val="00A75F49"/>
    <w:rsid w:val="00A83E12"/>
    <w:rsid w:val="00AA03BB"/>
    <w:rsid w:val="00AF0C50"/>
    <w:rsid w:val="00B07FAB"/>
    <w:rsid w:val="00B17EBC"/>
    <w:rsid w:val="00B527A1"/>
    <w:rsid w:val="00B532ED"/>
    <w:rsid w:val="00B55183"/>
    <w:rsid w:val="00B731D0"/>
    <w:rsid w:val="00B823B9"/>
    <w:rsid w:val="00B825B2"/>
    <w:rsid w:val="00B96B1B"/>
    <w:rsid w:val="00BC5A81"/>
    <w:rsid w:val="00BD04DA"/>
    <w:rsid w:val="00BE09FE"/>
    <w:rsid w:val="00BE101F"/>
    <w:rsid w:val="00BF1BAD"/>
    <w:rsid w:val="00BF3EE3"/>
    <w:rsid w:val="00C13704"/>
    <w:rsid w:val="00C555DA"/>
    <w:rsid w:val="00C57BBE"/>
    <w:rsid w:val="00C75CDD"/>
    <w:rsid w:val="00C835C2"/>
    <w:rsid w:val="00CA2375"/>
    <w:rsid w:val="00CA258C"/>
    <w:rsid w:val="00CC4CCA"/>
    <w:rsid w:val="00CD0E0B"/>
    <w:rsid w:val="00CE79F0"/>
    <w:rsid w:val="00D179E8"/>
    <w:rsid w:val="00D33896"/>
    <w:rsid w:val="00D44EA6"/>
    <w:rsid w:val="00D66F78"/>
    <w:rsid w:val="00D91748"/>
    <w:rsid w:val="00DB6F56"/>
    <w:rsid w:val="00DD3489"/>
    <w:rsid w:val="00DE1D57"/>
    <w:rsid w:val="00DE2CE6"/>
    <w:rsid w:val="00DE3FE2"/>
    <w:rsid w:val="00DE50F0"/>
    <w:rsid w:val="00DF0567"/>
    <w:rsid w:val="00DF12B5"/>
    <w:rsid w:val="00E0375F"/>
    <w:rsid w:val="00E06A26"/>
    <w:rsid w:val="00E32C24"/>
    <w:rsid w:val="00E4239F"/>
    <w:rsid w:val="00E62232"/>
    <w:rsid w:val="00E74BA2"/>
    <w:rsid w:val="00E97341"/>
    <w:rsid w:val="00EA62C8"/>
    <w:rsid w:val="00EA72C7"/>
    <w:rsid w:val="00EE4472"/>
    <w:rsid w:val="00EF5778"/>
    <w:rsid w:val="00EF7FBF"/>
    <w:rsid w:val="00F30BF0"/>
    <w:rsid w:val="00F72017"/>
    <w:rsid w:val="00F872D0"/>
    <w:rsid w:val="00FB3D69"/>
    <w:rsid w:val="00FC01E3"/>
    <w:rsid w:val="00FD6C96"/>
    <w:rsid w:val="00FE386B"/>
    <w:rsid w:val="00FE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qFormat/>
    <w:rsid w:val="00D44EA6"/>
    <w:pPr>
      <w:widowControl/>
      <w:spacing w:before="120" w:after="120" w:line="276" w:lineRule="auto"/>
      <w:outlineLvl w:val="0"/>
    </w:pPr>
    <w:rPr>
      <w:rFonts w:ascii="XO Thames" w:eastAsia="Times New Roman" w:hAnsi="XO Thames" w:cs="Times New Roman"/>
      <w:b/>
      <w:color w:val="auto"/>
      <w:sz w:val="32"/>
      <w:szCs w:val="20"/>
      <w:lang w:val="x-none" w:eastAsia="x-none" w:bidi="ar-SA"/>
    </w:rPr>
  </w:style>
  <w:style w:type="paragraph" w:styleId="2">
    <w:name w:val="heading 2"/>
    <w:basedOn w:val="a"/>
    <w:next w:val="a"/>
    <w:link w:val="20"/>
    <w:qFormat/>
    <w:rsid w:val="00D44EA6"/>
    <w:pPr>
      <w:widowControl/>
      <w:spacing w:before="120" w:after="120" w:line="276" w:lineRule="auto"/>
      <w:outlineLvl w:val="1"/>
    </w:pPr>
    <w:rPr>
      <w:rFonts w:ascii="XO Thames" w:eastAsia="Times New Roman" w:hAnsi="XO Thames" w:cs="Times New Roman"/>
      <w:b/>
      <w:color w:val="00A0FF"/>
      <w:sz w:val="26"/>
      <w:szCs w:val="20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qFormat/>
    <w:rsid w:val="00D44EA6"/>
    <w:pPr>
      <w:widowControl/>
      <w:spacing w:after="200" w:line="276" w:lineRule="auto"/>
      <w:outlineLvl w:val="2"/>
    </w:pPr>
    <w:rPr>
      <w:rFonts w:ascii="XO Thames" w:eastAsia="Times New Roman" w:hAnsi="XO Thames" w:cs="Times New Roman"/>
      <w:b/>
      <w:i/>
      <w:sz w:val="20"/>
      <w:szCs w:val="20"/>
      <w:lang w:val="x-none" w:eastAsia="x-none" w:bidi="ar-SA"/>
    </w:rPr>
  </w:style>
  <w:style w:type="paragraph" w:styleId="4">
    <w:name w:val="heading 4"/>
    <w:basedOn w:val="a"/>
    <w:next w:val="a"/>
    <w:link w:val="40"/>
    <w:qFormat/>
    <w:rsid w:val="00D44EA6"/>
    <w:pPr>
      <w:widowControl/>
      <w:spacing w:before="120" w:after="120" w:line="276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val="x-none" w:eastAsia="x-none" w:bidi="ar-SA"/>
    </w:rPr>
  </w:style>
  <w:style w:type="paragraph" w:styleId="5">
    <w:name w:val="heading 5"/>
    <w:basedOn w:val="a"/>
    <w:next w:val="a"/>
    <w:link w:val="50"/>
    <w:qFormat/>
    <w:rsid w:val="00D44EA6"/>
    <w:pPr>
      <w:widowControl/>
      <w:spacing w:before="120" w:after="120" w:line="276" w:lineRule="auto"/>
      <w:outlineLvl w:val="4"/>
    </w:pPr>
    <w:rPr>
      <w:rFonts w:ascii="XO Thames" w:eastAsia="Times New Roman" w:hAnsi="XO Thames" w:cs="Times New Roman"/>
      <w:b/>
      <w:sz w:val="22"/>
      <w:szCs w:val="20"/>
      <w:lang w:val="x-none" w:eastAsia="x-none" w:bidi="ar-SA"/>
    </w:rPr>
  </w:style>
  <w:style w:type="paragraph" w:styleId="6">
    <w:name w:val="heading 6"/>
    <w:basedOn w:val="a"/>
    <w:next w:val="a"/>
    <w:link w:val="60"/>
    <w:qFormat/>
    <w:rsid w:val="001F012E"/>
    <w:pPr>
      <w:keepNext/>
      <w:widowControl/>
      <w:jc w:val="both"/>
      <w:outlineLvl w:val="5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paragraph" w:styleId="7">
    <w:name w:val="heading 7"/>
    <w:basedOn w:val="a"/>
    <w:next w:val="a"/>
    <w:link w:val="70"/>
    <w:qFormat/>
    <w:rsid w:val="001F012E"/>
    <w:pPr>
      <w:keepNext/>
      <w:widowControl/>
      <w:jc w:val="both"/>
      <w:outlineLvl w:val="6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8">
    <w:name w:val="heading 8"/>
    <w:basedOn w:val="a"/>
    <w:next w:val="a"/>
    <w:link w:val="80"/>
    <w:qFormat/>
    <w:rsid w:val="001F012E"/>
    <w:pPr>
      <w:keepNext/>
      <w:widowControl/>
      <w:outlineLvl w:val="7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9">
    <w:name w:val="heading 9"/>
    <w:basedOn w:val="a"/>
    <w:next w:val="a"/>
    <w:link w:val="90"/>
    <w:qFormat/>
    <w:rsid w:val="001F012E"/>
    <w:pPr>
      <w:keepNext/>
      <w:widowControl/>
      <w:tabs>
        <w:tab w:val="num" w:pos="1584"/>
      </w:tabs>
      <w:ind w:left="1584" w:hanging="144"/>
      <w:jc w:val="center"/>
      <w:outlineLvl w:val="8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323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F75D5"/>
      <w:sz w:val="11"/>
      <w:szCs w:val="11"/>
      <w:u w:val="none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2323"/>
      <w:sz w:val="32"/>
      <w:szCs w:val="32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2323"/>
      <w:sz w:val="36"/>
      <w:szCs w:val="36"/>
      <w:u w:val="single"/>
    </w:rPr>
  </w:style>
  <w:style w:type="character" w:customStyle="1" w:styleId="25">
    <w:name w:val="Основной текст (2)_"/>
    <w:basedOn w:val="a0"/>
    <w:link w:val="26"/>
    <w:rPr>
      <w:rFonts w:ascii="Arial" w:eastAsia="Arial" w:hAnsi="Arial" w:cs="Arial"/>
      <w:b w:val="0"/>
      <w:bCs w:val="0"/>
      <w:i w:val="0"/>
      <w:iCs w:val="0"/>
      <w:smallCaps w:val="0"/>
      <w:strike w:val="0"/>
      <w:color w:val="232323"/>
      <w:sz w:val="18"/>
      <w:szCs w:val="18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2323"/>
      <w:sz w:val="48"/>
      <w:szCs w:val="4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323"/>
      <w:u w:val="none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color w:val="232323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220"/>
      <w:ind w:left="2600" w:firstLine="20"/>
    </w:pPr>
    <w:rPr>
      <w:rFonts w:ascii="Times New Roman" w:eastAsia="Times New Roman" w:hAnsi="Times New Roman" w:cs="Times New Roman"/>
      <w:b/>
      <w:bCs/>
      <w:color w:val="6F75D5"/>
      <w:sz w:val="11"/>
      <w:szCs w:val="11"/>
    </w:rPr>
  </w:style>
  <w:style w:type="paragraph" w:customStyle="1" w:styleId="34">
    <w:name w:val="Заголовок №3"/>
    <w:basedOn w:val="a"/>
    <w:link w:val="33"/>
    <w:pPr>
      <w:shd w:val="clear" w:color="auto" w:fill="FFFFFF"/>
      <w:jc w:val="center"/>
      <w:outlineLvl w:val="2"/>
    </w:pPr>
    <w:rPr>
      <w:rFonts w:ascii="Times New Roman" w:eastAsia="Times New Roman" w:hAnsi="Times New Roman" w:cs="Times New Roman"/>
      <w:b/>
      <w:bCs/>
      <w:color w:val="232323"/>
      <w:sz w:val="32"/>
      <w:szCs w:val="32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60" w:line="271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232323"/>
      <w:sz w:val="36"/>
      <w:szCs w:val="36"/>
      <w:u w:val="single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after="440"/>
    </w:pPr>
    <w:rPr>
      <w:rFonts w:ascii="Arial" w:eastAsia="Arial" w:hAnsi="Arial" w:cs="Arial"/>
      <w:color w:val="232323"/>
      <w:sz w:val="18"/>
      <w:szCs w:val="18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color w:val="232323"/>
      <w:sz w:val="48"/>
      <w:szCs w:val="48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color w:val="232323"/>
    </w:rPr>
  </w:style>
  <w:style w:type="paragraph" w:styleId="a6">
    <w:name w:val="Balloon Text"/>
    <w:basedOn w:val="a"/>
    <w:link w:val="a7"/>
    <w:unhideWhenUsed/>
    <w:rsid w:val="00D66F7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D66F78"/>
    <w:rPr>
      <w:rFonts w:ascii="Segoe UI" w:hAnsi="Segoe UI" w:cs="Segoe UI"/>
      <w:color w:val="000000"/>
      <w:sz w:val="18"/>
      <w:szCs w:val="18"/>
    </w:rPr>
  </w:style>
  <w:style w:type="character" w:styleId="a8">
    <w:name w:val="Hyperlink"/>
    <w:aliases w:val=" Знак Знак12"/>
    <w:basedOn w:val="a0"/>
    <w:unhideWhenUsed/>
    <w:rsid w:val="00681FB5"/>
    <w:rPr>
      <w:color w:val="0000FF"/>
      <w:u w:val="single"/>
    </w:rPr>
  </w:style>
  <w:style w:type="numbering" w:customStyle="1" w:styleId="14">
    <w:name w:val="Нет списка1"/>
    <w:next w:val="a2"/>
    <w:uiPriority w:val="99"/>
    <w:semiHidden/>
    <w:unhideWhenUsed/>
    <w:rsid w:val="00D179E8"/>
  </w:style>
  <w:style w:type="character" w:customStyle="1" w:styleId="15">
    <w:name w:val="Просмотренная гиперссылка1"/>
    <w:basedOn w:val="a0"/>
    <w:uiPriority w:val="99"/>
    <w:semiHidden/>
    <w:unhideWhenUsed/>
    <w:rsid w:val="00D179E8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D179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HTML0">
    <w:name w:val="Стандартный HTML Знак"/>
    <w:basedOn w:val="a0"/>
    <w:link w:val="HTML"/>
    <w:rsid w:val="00D179E8"/>
    <w:rPr>
      <w:rFonts w:ascii="Courier New" w:eastAsia="Times New Roman" w:hAnsi="Courier New" w:cs="Times New Roman"/>
      <w:sz w:val="20"/>
      <w:szCs w:val="20"/>
      <w:lang w:val="x-none" w:eastAsia="x-none" w:bidi="ar-SA"/>
    </w:rPr>
  </w:style>
  <w:style w:type="paragraph" w:styleId="a9">
    <w:name w:val="footnote text"/>
    <w:basedOn w:val="a"/>
    <w:link w:val="aa"/>
    <w:semiHidden/>
    <w:unhideWhenUsed/>
    <w:rsid w:val="00D179E8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x-none" w:eastAsia="ar-SA" w:bidi="ar-SA"/>
    </w:rPr>
  </w:style>
  <w:style w:type="character" w:customStyle="1" w:styleId="aa">
    <w:name w:val="Текст сноски Знак"/>
    <w:basedOn w:val="a0"/>
    <w:link w:val="a9"/>
    <w:semiHidden/>
    <w:rsid w:val="00D179E8"/>
    <w:rPr>
      <w:rFonts w:ascii="Times New Roman" w:eastAsia="Times New Roman" w:hAnsi="Times New Roman" w:cs="Times New Roman"/>
      <w:sz w:val="20"/>
      <w:szCs w:val="20"/>
      <w:lang w:val="x-none" w:eastAsia="ar-SA" w:bidi="ar-SA"/>
    </w:rPr>
  </w:style>
  <w:style w:type="paragraph" w:styleId="ab">
    <w:name w:val="header"/>
    <w:basedOn w:val="a"/>
    <w:link w:val="ac"/>
    <w:uiPriority w:val="99"/>
    <w:unhideWhenUsed/>
    <w:rsid w:val="00D179E8"/>
    <w:pPr>
      <w:tabs>
        <w:tab w:val="center" w:pos="4677"/>
        <w:tab w:val="right" w:pos="9355"/>
      </w:tabs>
    </w:pPr>
    <w:rPr>
      <w:rFonts w:ascii="Arial" w:eastAsia="Times New Roman" w:hAnsi="Arial" w:cs="Times New Roman"/>
      <w:color w:val="auto"/>
      <w:sz w:val="20"/>
      <w:szCs w:val="20"/>
      <w:lang w:val="x-none" w:eastAsia="x-none"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D179E8"/>
    <w:rPr>
      <w:rFonts w:ascii="Arial" w:eastAsia="Times New Roman" w:hAnsi="Arial" w:cs="Times New Roman"/>
      <w:sz w:val="20"/>
      <w:szCs w:val="20"/>
      <w:lang w:val="x-none" w:eastAsia="x-none" w:bidi="ar-SA"/>
    </w:rPr>
  </w:style>
  <w:style w:type="character" w:customStyle="1" w:styleId="ad">
    <w:name w:val="Абзац списка Знак"/>
    <w:link w:val="ae"/>
    <w:locked/>
    <w:rsid w:val="00D179E8"/>
    <w:rPr>
      <w:rFonts w:ascii="Arial" w:hAnsi="Arial" w:cs="Arial"/>
      <w:lang w:val="x-none" w:eastAsia="x-none"/>
    </w:rPr>
  </w:style>
  <w:style w:type="paragraph" w:styleId="ae">
    <w:name w:val="List Paragraph"/>
    <w:basedOn w:val="a"/>
    <w:link w:val="ad"/>
    <w:uiPriority w:val="34"/>
    <w:qFormat/>
    <w:rsid w:val="00D179E8"/>
    <w:pPr>
      <w:ind w:left="720"/>
      <w:contextualSpacing/>
    </w:pPr>
    <w:rPr>
      <w:rFonts w:ascii="Arial" w:hAnsi="Arial" w:cs="Arial"/>
      <w:color w:val="auto"/>
      <w:lang w:val="x-none" w:eastAsia="x-none"/>
    </w:rPr>
  </w:style>
  <w:style w:type="character" w:customStyle="1" w:styleId="ConsPlusNormal1">
    <w:name w:val="ConsPlusNormal1"/>
    <w:link w:val="ConsPlusNormal"/>
    <w:locked/>
    <w:rsid w:val="00D179E8"/>
    <w:rPr>
      <w:szCs w:val="22"/>
    </w:rPr>
  </w:style>
  <w:style w:type="paragraph" w:customStyle="1" w:styleId="ConsPlusNormal">
    <w:name w:val="ConsPlusNormal"/>
    <w:link w:val="ConsPlusNormal1"/>
    <w:rsid w:val="00D179E8"/>
    <w:pPr>
      <w:ind w:firstLine="720"/>
    </w:pPr>
    <w:rPr>
      <w:szCs w:val="22"/>
    </w:rPr>
  </w:style>
  <w:style w:type="character" w:customStyle="1" w:styleId="ConsPlusNonformat1">
    <w:name w:val="ConsPlusNonformat1"/>
    <w:link w:val="ConsPlusNonformat"/>
    <w:locked/>
    <w:rsid w:val="00D179E8"/>
    <w:rPr>
      <w:rFonts w:ascii="Courier New" w:hAnsi="Courier New" w:cs="Calibri"/>
      <w:color w:val="000000"/>
      <w:sz w:val="22"/>
      <w:szCs w:val="22"/>
    </w:rPr>
  </w:style>
  <w:style w:type="paragraph" w:customStyle="1" w:styleId="ConsPlusNonformat">
    <w:name w:val="ConsPlusNonformat"/>
    <w:link w:val="ConsPlusNonformat1"/>
    <w:rsid w:val="00D179E8"/>
    <w:rPr>
      <w:rFonts w:ascii="Courier New" w:hAnsi="Courier New" w:cs="Calibri"/>
      <w:color w:val="000000"/>
      <w:sz w:val="22"/>
      <w:szCs w:val="22"/>
    </w:rPr>
  </w:style>
  <w:style w:type="character" w:customStyle="1" w:styleId="ConsPlusTitle1">
    <w:name w:val="ConsPlusTitle1"/>
    <w:link w:val="ConsPlusTitle"/>
    <w:locked/>
    <w:rsid w:val="00D179E8"/>
    <w:rPr>
      <w:b/>
      <w:szCs w:val="22"/>
    </w:rPr>
  </w:style>
  <w:style w:type="paragraph" w:customStyle="1" w:styleId="ConsPlusTitle">
    <w:name w:val="ConsPlusTitle"/>
    <w:link w:val="ConsPlusTitle1"/>
    <w:rsid w:val="00D179E8"/>
    <w:rPr>
      <w:b/>
      <w:szCs w:val="22"/>
    </w:rPr>
  </w:style>
  <w:style w:type="character" w:styleId="af">
    <w:name w:val="footnote reference"/>
    <w:aliases w:val="Знак Знак14, Знак Знак14"/>
    <w:unhideWhenUsed/>
    <w:rsid w:val="00D179E8"/>
    <w:rPr>
      <w:rFonts w:ascii="Times New Roman" w:hAnsi="Times New Roman" w:cs="Times New Roman" w:hint="default"/>
      <w:vertAlign w:val="superscript"/>
    </w:rPr>
  </w:style>
  <w:style w:type="character" w:styleId="af0">
    <w:name w:val="FollowedHyperlink"/>
    <w:basedOn w:val="a0"/>
    <w:unhideWhenUsed/>
    <w:rsid w:val="00D179E8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44EA6"/>
    <w:rPr>
      <w:rFonts w:ascii="XO Thames" w:eastAsia="Times New Roman" w:hAnsi="XO Thames" w:cs="Times New Roman"/>
      <w:b/>
      <w:sz w:val="32"/>
      <w:szCs w:val="20"/>
      <w:lang w:val="x-none" w:eastAsia="x-none" w:bidi="ar-SA"/>
    </w:rPr>
  </w:style>
  <w:style w:type="character" w:customStyle="1" w:styleId="20">
    <w:name w:val="Заголовок 2 Знак"/>
    <w:basedOn w:val="a0"/>
    <w:link w:val="2"/>
    <w:rsid w:val="00D44EA6"/>
    <w:rPr>
      <w:rFonts w:ascii="XO Thames" w:eastAsia="Times New Roman" w:hAnsi="XO Thames" w:cs="Times New Roman"/>
      <w:b/>
      <w:color w:val="00A0FF"/>
      <w:sz w:val="26"/>
      <w:szCs w:val="20"/>
      <w:lang w:val="x-none" w:eastAsia="x-none" w:bidi="ar-SA"/>
    </w:rPr>
  </w:style>
  <w:style w:type="character" w:customStyle="1" w:styleId="30">
    <w:name w:val="Заголовок 3 Знак"/>
    <w:basedOn w:val="a0"/>
    <w:link w:val="3"/>
    <w:uiPriority w:val="9"/>
    <w:rsid w:val="00D44EA6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 w:bidi="ar-SA"/>
    </w:rPr>
  </w:style>
  <w:style w:type="character" w:customStyle="1" w:styleId="40">
    <w:name w:val="Заголовок 4 Знак"/>
    <w:basedOn w:val="a0"/>
    <w:link w:val="4"/>
    <w:rsid w:val="00D44EA6"/>
    <w:rPr>
      <w:rFonts w:ascii="XO Thames" w:eastAsia="Times New Roman" w:hAnsi="XO Thames" w:cs="Times New Roman"/>
      <w:b/>
      <w:color w:val="595959"/>
      <w:sz w:val="26"/>
      <w:szCs w:val="20"/>
      <w:lang w:val="x-none" w:eastAsia="x-none" w:bidi="ar-SA"/>
    </w:rPr>
  </w:style>
  <w:style w:type="character" w:customStyle="1" w:styleId="50">
    <w:name w:val="Заголовок 5 Знак"/>
    <w:basedOn w:val="a0"/>
    <w:link w:val="5"/>
    <w:rsid w:val="00D44EA6"/>
    <w:rPr>
      <w:rFonts w:ascii="XO Thames" w:eastAsia="Times New Roman" w:hAnsi="XO Thames" w:cs="Times New Roman"/>
      <w:b/>
      <w:color w:val="000000"/>
      <w:sz w:val="22"/>
      <w:szCs w:val="20"/>
      <w:lang w:val="x-none" w:eastAsia="x-none" w:bidi="ar-SA"/>
    </w:rPr>
  </w:style>
  <w:style w:type="numbering" w:customStyle="1" w:styleId="27">
    <w:name w:val="Нет списка2"/>
    <w:next w:val="a2"/>
    <w:semiHidden/>
    <w:rsid w:val="00D44EA6"/>
  </w:style>
  <w:style w:type="character" w:customStyle="1" w:styleId="16">
    <w:name w:val="Обычный1"/>
    <w:rsid w:val="00D44EA6"/>
    <w:rPr>
      <w:rFonts w:ascii="Arial" w:hAnsi="Arial"/>
      <w:sz w:val="20"/>
    </w:rPr>
  </w:style>
  <w:style w:type="paragraph" w:styleId="28">
    <w:name w:val="toc 2"/>
    <w:basedOn w:val="a"/>
    <w:next w:val="a"/>
    <w:link w:val="29"/>
    <w:rsid w:val="00D44EA6"/>
    <w:pPr>
      <w:widowControl/>
      <w:spacing w:after="200" w:line="276" w:lineRule="auto"/>
      <w:ind w:left="2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29">
    <w:name w:val="Оглавление 2 Знак"/>
    <w:link w:val="28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styleId="41">
    <w:name w:val="toc 4"/>
    <w:basedOn w:val="a"/>
    <w:next w:val="a"/>
    <w:link w:val="42"/>
    <w:rsid w:val="00D44EA6"/>
    <w:pPr>
      <w:widowControl/>
      <w:spacing w:after="200" w:line="276" w:lineRule="auto"/>
      <w:ind w:left="6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42">
    <w:name w:val="Оглавление 4 Знак"/>
    <w:link w:val="41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styleId="af1">
    <w:name w:val="footer"/>
    <w:basedOn w:val="a"/>
    <w:link w:val="af2"/>
    <w:rsid w:val="00D44EA6"/>
    <w:pPr>
      <w:tabs>
        <w:tab w:val="center" w:pos="4677"/>
        <w:tab w:val="right" w:pos="9355"/>
      </w:tabs>
    </w:pPr>
    <w:rPr>
      <w:rFonts w:ascii="Arial" w:eastAsia="Times New Roman" w:hAnsi="Arial" w:cs="Times New Roman"/>
      <w:color w:val="auto"/>
      <w:sz w:val="20"/>
      <w:szCs w:val="20"/>
      <w:lang w:val="x-none" w:eastAsia="x-none" w:bidi="ar-SA"/>
    </w:rPr>
  </w:style>
  <w:style w:type="character" w:customStyle="1" w:styleId="af2">
    <w:name w:val="Нижний колонтитул Знак"/>
    <w:basedOn w:val="a0"/>
    <w:link w:val="af1"/>
    <w:rsid w:val="00D44EA6"/>
    <w:rPr>
      <w:rFonts w:ascii="Arial" w:eastAsia="Times New Roman" w:hAnsi="Arial" w:cs="Times New Roman"/>
      <w:sz w:val="20"/>
      <w:szCs w:val="20"/>
      <w:lang w:val="x-none" w:eastAsia="x-none" w:bidi="ar-SA"/>
    </w:rPr>
  </w:style>
  <w:style w:type="paragraph" w:styleId="61">
    <w:name w:val="toc 6"/>
    <w:basedOn w:val="a"/>
    <w:next w:val="a"/>
    <w:link w:val="62"/>
    <w:rsid w:val="00D44EA6"/>
    <w:pPr>
      <w:widowControl/>
      <w:spacing w:after="200" w:line="276" w:lineRule="auto"/>
      <w:ind w:left="10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62">
    <w:name w:val="Оглавление 6 Знак"/>
    <w:link w:val="61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styleId="71">
    <w:name w:val="toc 7"/>
    <w:basedOn w:val="a"/>
    <w:next w:val="a"/>
    <w:link w:val="72"/>
    <w:rsid w:val="00D44EA6"/>
    <w:pPr>
      <w:widowControl/>
      <w:spacing w:after="200" w:line="276" w:lineRule="auto"/>
      <w:ind w:left="12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72">
    <w:name w:val="Оглавление 7 Знак"/>
    <w:link w:val="71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customStyle="1" w:styleId="17">
    <w:name w:val="Основной шрифт абзаца1"/>
    <w:rsid w:val="00D44EA6"/>
    <w:pPr>
      <w:widowControl/>
      <w:spacing w:after="200" w:line="276" w:lineRule="auto"/>
    </w:pPr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styleId="35">
    <w:name w:val="toc 3"/>
    <w:basedOn w:val="a"/>
    <w:next w:val="a"/>
    <w:link w:val="36"/>
    <w:rsid w:val="00D44EA6"/>
    <w:pPr>
      <w:widowControl/>
      <w:spacing w:after="200" w:line="276" w:lineRule="auto"/>
      <w:ind w:left="4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36">
    <w:name w:val="Оглавление 3 Знак"/>
    <w:link w:val="35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customStyle="1" w:styleId="Footnote">
    <w:name w:val="Footnote"/>
    <w:basedOn w:val="a"/>
    <w:link w:val="Footnote1"/>
    <w:rsid w:val="00D44EA6"/>
    <w:rPr>
      <w:rFonts w:ascii="Arial" w:eastAsia="Times New Roman" w:hAnsi="Arial" w:cs="Times New Roman"/>
      <w:color w:val="auto"/>
      <w:sz w:val="20"/>
      <w:szCs w:val="20"/>
      <w:lang w:val="x-none" w:eastAsia="x-none" w:bidi="ar-SA"/>
    </w:rPr>
  </w:style>
  <w:style w:type="character" w:customStyle="1" w:styleId="Footnote1">
    <w:name w:val="Footnote1"/>
    <w:link w:val="Footnote"/>
    <w:locked/>
    <w:rsid w:val="00D44EA6"/>
    <w:rPr>
      <w:rFonts w:ascii="Arial" w:eastAsia="Times New Roman" w:hAnsi="Arial" w:cs="Times New Roman"/>
      <w:sz w:val="20"/>
      <w:szCs w:val="20"/>
      <w:lang w:val="x-none" w:eastAsia="x-none" w:bidi="ar-SA"/>
    </w:rPr>
  </w:style>
  <w:style w:type="paragraph" w:styleId="18">
    <w:name w:val="toc 1"/>
    <w:basedOn w:val="a"/>
    <w:next w:val="a"/>
    <w:link w:val="19"/>
    <w:rsid w:val="00D44EA6"/>
    <w:pPr>
      <w:widowControl/>
      <w:spacing w:after="200" w:line="276" w:lineRule="auto"/>
    </w:pPr>
    <w:rPr>
      <w:rFonts w:ascii="XO Thames" w:eastAsia="Times New Roman" w:hAnsi="XO Thames" w:cs="Times New Roman"/>
      <w:b/>
      <w:color w:val="auto"/>
      <w:sz w:val="20"/>
      <w:szCs w:val="20"/>
      <w:lang w:val="x-none" w:eastAsia="x-none" w:bidi="ar-SA"/>
    </w:rPr>
  </w:style>
  <w:style w:type="character" w:customStyle="1" w:styleId="19">
    <w:name w:val="Оглавление 1 Знак"/>
    <w:link w:val="18"/>
    <w:locked/>
    <w:rsid w:val="00D44EA6"/>
    <w:rPr>
      <w:rFonts w:ascii="XO Thames" w:eastAsia="Times New Roman" w:hAnsi="XO Thames" w:cs="Times New Roman"/>
      <w:b/>
      <w:sz w:val="20"/>
      <w:szCs w:val="20"/>
      <w:lang w:val="x-none" w:eastAsia="x-none" w:bidi="ar-SA"/>
    </w:rPr>
  </w:style>
  <w:style w:type="paragraph" w:customStyle="1" w:styleId="HeaderandFooter">
    <w:name w:val="Header and Footer"/>
    <w:link w:val="HeaderandFooter1"/>
    <w:rsid w:val="00D44EA6"/>
    <w:pPr>
      <w:widowControl/>
      <w:spacing w:after="200" w:line="360" w:lineRule="auto"/>
    </w:pPr>
    <w:rPr>
      <w:rFonts w:ascii="XO Thames" w:eastAsia="Times New Roman" w:hAnsi="XO Thames" w:cs="Calibri"/>
      <w:color w:val="000000"/>
      <w:sz w:val="22"/>
      <w:szCs w:val="22"/>
      <w:lang w:bidi="ar-SA"/>
    </w:rPr>
  </w:style>
  <w:style w:type="character" w:customStyle="1" w:styleId="HeaderandFooter1">
    <w:name w:val="Header and Footer1"/>
    <w:link w:val="HeaderandFooter"/>
    <w:locked/>
    <w:rsid w:val="00D44EA6"/>
    <w:rPr>
      <w:rFonts w:ascii="XO Thames" w:eastAsia="Times New Roman" w:hAnsi="XO Thames" w:cs="Calibri"/>
      <w:color w:val="000000"/>
      <w:sz w:val="22"/>
      <w:szCs w:val="22"/>
      <w:lang w:bidi="ar-SA"/>
    </w:rPr>
  </w:style>
  <w:style w:type="paragraph" w:styleId="91">
    <w:name w:val="toc 9"/>
    <w:basedOn w:val="a"/>
    <w:next w:val="a"/>
    <w:link w:val="92"/>
    <w:rsid w:val="00D44EA6"/>
    <w:pPr>
      <w:widowControl/>
      <w:spacing w:after="200" w:line="276" w:lineRule="auto"/>
      <w:ind w:left="16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92">
    <w:name w:val="Оглавление 9 Знак"/>
    <w:link w:val="91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styleId="81">
    <w:name w:val="toc 8"/>
    <w:basedOn w:val="a"/>
    <w:next w:val="a"/>
    <w:link w:val="82"/>
    <w:rsid w:val="00D44EA6"/>
    <w:pPr>
      <w:widowControl/>
      <w:spacing w:after="200" w:line="276" w:lineRule="auto"/>
      <w:ind w:left="14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82">
    <w:name w:val="Оглавление 8 Знак"/>
    <w:link w:val="81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styleId="37">
    <w:name w:val="Body Text Indent 3"/>
    <w:basedOn w:val="a"/>
    <w:link w:val="38"/>
    <w:rsid w:val="00D44EA6"/>
    <w:pPr>
      <w:widowControl/>
      <w:ind w:left="1418" w:hanging="1418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38">
    <w:name w:val="Основной текст с отступом 3 Знак"/>
    <w:basedOn w:val="a0"/>
    <w:link w:val="37"/>
    <w:rsid w:val="00D44EA6"/>
    <w:rPr>
      <w:rFonts w:ascii="Times New Roman" w:eastAsia="Times New Roman" w:hAnsi="Times New Roman" w:cs="Times New Roman"/>
      <w:sz w:val="28"/>
      <w:szCs w:val="20"/>
      <w:lang w:val="x-none" w:eastAsia="x-none" w:bidi="ar-SA"/>
    </w:rPr>
  </w:style>
  <w:style w:type="paragraph" w:styleId="51">
    <w:name w:val="toc 5"/>
    <w:basedOn w:val="a"/>
    <w:next w:val="a"/>
    <w:link w:val="52"/>
    <w:rsid w:val="00D44EA6"/>
    <w:pPr>
      <w:widowControl/>
      <w:spacing w:after="200" w:line="276" w:lineRule="auto"/>
      <w:ind w:left="8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52">
    <w:name w:val="Оглавление 5 Знак"/>
    <w:link w:val="51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customStyle="1" w:styleId="ConsPlusCell">
    <w:name w:val="ConsPlusCell"/>
    <w:link w:val="ConsPlusCell1"/>
    <w:rsid w:val="00D44EA6"/>
    <w:pPr>
      <w:widowControl/>
    </w:pPr>
    <w:rPr>
      <w:rFonts w:ascii="Courier New" w:eastAsia="Times New Roman" w:hAnsi="Courier New" w:cs="Calibri"/>
      <w:color w:val="000000"/>
      <w:sz w:val="22"/>
      <w:szCs w:val="22"/>
      <w:lang w:bidi="ar-SA"/>
    </w:rPr>
  </w:style>
  <w:style w:type="character" w:customStyle="1" w:styleId="ConsPlusCell1">
    <w:name w:val="ConsPlusCell1"/>
    <w:link w:val="ConsPlusCell"/>
    <w:locked/>
    <w:rsid w:val="00D44EA6"/>
    <w:rPr>
      <w:rFonts w:ascii="Courier New" w:eastAsia="Times New Roman" w:hAnsi="Courier New" w:cs="Calibri"/>
      <w:color w:val="000000"/>
      <w:sz w:val="22"/>
      <w:szCs w:val="22"/>
      <w:lang w:bidi="ar-SA"/>
    </w:rPr>
  </w:style>
  <w:style w:type="paragraph" w:styleId="af3">
    <w:name w:val="Subtitle"/>
    <w:basedOn w:val="a"/>
    <w:next w:val="a"/>
    <w:link w:val="af4"/>
    <w:qFormat/>
    <w:rsid w:val="00D44EA6"/>
    <w:pPr>
      <w:widowControl/>
      <w:spacing w:after="200" w:line="276" w:lineRule="auto"/>
    </w:pPr>
    <w:rPr>
      <w:rFonts w:ascii="XO Thames" w:eastAsia="Times New Roman" w:hAnsi="XO Thames" w:cs="Times New Roman"/>
      <w:i/>
      <w:color w:val="616161"/>
      <w:szCs w:val="20"/>
      <w:lang w:val="x-none" w:eastAsia="x-none" w:bidi="ar-SA"/>
    </w:rPr>
  </w:style>
  <w:style w:type="character" w:customStyle="1" w:styleId="af4">
    <w:name w:val="Подзаголовок Знак"/>
    <w:basedOn w:val="a0"/>
    <w:link w:val="af3"/>
    <w:rsid w:val="00D44EA6"/>
    <w:rPr>
      <w:rFonts w:ascii="XO Thames" w:eastAsia="Times New Roman" w:hAnsi="XO Thames" w:cs="Times New Roman"/>
      <w:i/>
      <w:color w:val="616161"/>
      <w:szCs w:val="20"/>
      <w:lang w:val="x-none" w:eastAsia="x-none" w:bidi="ar-SA"/>
    </w:rPr>
  </w:style>
  <w:style w:type="paragraph" w:customStyle="1" w:styleId="toc10">
    <w:name w:val="toc 10"/>
    <w:next w:val="a"/>
    <w:link w:val="toc101"/>
    <w:rsid w:val="00D44EA6"/>
    <w:pPr>
      <w:widowControl/>
      <w:spacing w:after="200" w:line="276" w:lineRule="auto"/>
      <w:ind w:left="1800"/>
    </w:pPr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character" w:customStyle="1" w:styleId="toc101">
    <w:name w:val="toc 101"/>
    <w:link w:val="toc10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character" w:customStyle="1" w:styleId="1a">
    <w:name w:val="Название Знак1"/>
    <w:link w:val="af5"/>
    <w:uiPriority w:val="10"/>
    <w:locked/>
    <w:rsid w:val="00D44EA6"/>
    <w:rPr>
      <w:rFonts w:ascii="XO Thames" w:hAnsi="XO Thames"/>
      <w:b/>
      <w:sz w:val="52"/>
      <w:lang w:val="x-none" w:eastAsia="x-none" w:bidi="ar-SA"/>
    </w:rPr>
  </w:style>
  <w:style w:type="paragraph" w:styleId="af6">
    <w:name w:val="annotation text"/>
    <w:basedOn w:val="a"/>
    <w:link w:val="af7"/>
    <w:semiHidden/>
    <w:unhideWhenUsed/>
    <w:rsid w:val="00D44EA6"/>
    <w:rPr>
      <w:rFonts w:ascii="Arial" w:eastAsia="Times New Roman" w:hAnsi="Arial" w:cs="Times New Roman"/>
      <w:color w:val="auto"/>
      <w:sz w:val="20"/>
      <w:szCs w:val="20"/>
      <w:lang w:val="x-none" w:eastAsia="x-none" w:bidi="ar-SA"/>
    </w:rPr>
  </w:style>
  <w:style w:type="character" w:customStyle="1" w:styleId="af7">
    <w:name w:val="Текст примечания Знак"/>
    <w:basedOn w:val="a0"/>
    <w:link w:val="af6"/>
    <w:semiHidden/>
    <w:rsid w:val="00D44EA6"/>
    <w:rPr>
      <w:rFonts w:ascii="Arial" w:eastAsia="Times New Roman" w:hAnsi="Arial" w:cs="Times New Roman"/>
      <w:sz w:val="20"/>
      <w:szCs w:val="20"/>
      <w:lang w:val="x-none" w:eastAsia="x-none" w:bidi="ar-SA"/>
    </w:rPr>
  </w:style>
  <w:style w:type="paragraph" w:styleId="af8">
    <w:name w:val="annotation subject"/>
    <w:basedOn w:val="af6"/>
    <w:next w:val="af6"/>
    <w:link w:val="af9"/>
    <w:semiHidden/>
    <w:unhideWhenUsed/>
    <w:rsid w:val="00D44EA6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D44EA6"/>
    <w:rPr>
      <w:rFonts w:ascii="Arial" w:eastAsia="Times New Roman" w:hAnsi="Arial" w:cs="Times New Roman"/>
      <w:b/>
      <w:bCs/>
      <w:sz w:val="20"/>
      <w:szCs w:val="20"/>
      <w:lang w:val="x-none" w:eastAsia="x-none" w:bidi="ar-SA"/>
    </w:rPr>
  </w:style>
  <w:style w:type="paragraph" w:styleId="afa">
    <w:name w:val="Document Map"/>
    <w:basedOn w:val="a"/>
    <w:link w:val="afb"/>
    <w:semiHidden/>
    <w:rsid w:val="00D44EA6"/>
    <w:pPr>
      <w:shd w:val="clear" w:color="auto" w:fill="000080"/>
    </w:pPr>
    <w:rPr>
      <w:rFonts w:ascii="Tahoma" w:eastAsia="Times New Roman" w:hAnsi="Tahoma" w:cs="Tahoma"/>
      <w:sz w:val="20"/>
      <w:szCs w:val="20"/>
      <w:lang w:bidi="ar-SA"/>
    </w:rPr>
  </w:style>
  <w:style w:type="character" w:customStyle="1" w:styleId="afb">
    <w:name w:val="Схема документа Знак"/>
    <w:basedOn w:val="a0"/>
    <w:link w:val="afa"/>
    <w:semiHidden/>
    <w:rsid w:val="00D44EA6"/>
    <w:rPr>
      <w:rFonts w:ascii="Tahoma" w:eastAsia="Times New Roman" w:hAnsi="Tahoma" w:cs="Tahoma"/>
      <w:color w:val="000000"/>
      <w:sz w:val="20"/>
      <w:szCs w:val="20"/>
      <w:shd w:val="clear" w:color="auto" w:fill="000080"/>
      <w:lang w:bidi="ar-SA"/>
    </w:rPr>
  </w:style>
  <w:style w:type="character" w:customStyle="1" w:styleId="FootnoteTextChar">
    <w:name w:val="Footnote Text Char"/>
    <w:locked/>
    <w:rsid w:val="00D44EA6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1b">
    <w:name w:val="Абзац списка1"/>
    <w:basedOn w:val="a"/>
    <w:rsid w:val="00D44EA6"/>
    <w:pPr>
      <w:widowControl/>
      <w:spacing w:after="160" w:line="259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5">
    <w:name w:val="Title"/>
    <w:basedOn w:val="a"/>
    <w:next w:val="a"/>
    <w:link w:val="1a"/>
    <w:qFormat/>
    <w:rsid w:val="00D44EA6"/>
    <w:pPr>
      <w:pBdr>
        <w:bottom w:val="single" w:sz="8" w:space="4" w:color="4472C4" w:themeColor="accent1"/>
      </w:pBdr>
      <w:spacing w:after="300"/>
      <w:contextualSpacing/>
    </w:pPr>
    <w:rPr>
      <w:rFonts w:ascii="XO Thames" w:hAnsi="XO Thames"/>
      <w:b/>
      <w:color w:val="auto"/>
      <w:sz w:val="52"/>
      <w:lang w:val="x-none" w:eastAsia="x-none" w:bidi="ar-SA"/>
    </w:rPr>
  </w:style>
  <w:style w:type="character" w:customStyle="1" w:styleId="afc">
    <w:name w:val="Название Знак"/>
    <w:basedOn w:val="a0"/>
    <w:rsid w:val="00D44EA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60">
    <w:name w:val="Заголовок 6 Знак"/>
    <w:basedOn w:val="a0"/>
    <w:link w:val="6"/>
    <w:rsid w:val="001F012E"/>
    <w:rPr>
      <w:rFonts w:ascii="Times New Roman" w:eastAsia="Times New Roman" w:hAnsi="Times New Roman" w:cs="Times New Roman"/>
      <w:b/>
      <w:szCs w:val="20"/>
      <w:lang w:bidi="ar-SA"/>
    </w:rPr>
  </w:style>
  <w:style w:type="character" w:customStyle="1" w:styleId="70">
    <w:name w:val="Заголовок 7 Знак"/>
    <w:basedOn w:val="a0"/>
    <w:link w:val="7"/>
    <w:rsid w:val="001F012E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80">
    <w:name w:val="Заголовок 8 Знак"/>
    <w:basedOn w:val="a0"/>
    <w:link w:val="8"/>
    <w:rsid w:val="001F012E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90">
    <w:name w:val="Заголовок 9 Знак"/>
    <w:basedOn w:val="a0"/>
    <w:link w:val="9"/>
    <w:rsid w:val="001F012E"/>
    <w:rPr>
      <w:rFonts w:ascii="Times New Roman" w:eastAsia="Times New Roman" w:hAnsi="Times New Roman" w:cs="Times New Roman"/>
      <w:b/>
      <w:sz w:val="32"/>
      <w:szCs w:val="20"/>
      <w:lang w:bidi="ar-SA"/>
    </w:rPr>
  </w:style>
  <w:style w:type="numbering" w:customStyle="1" w:styleId="39">
    <w:name w:val="Нет списка3"/>
    <w:next w:val="a2"/>
    <w:uiPriority w:val="99"/>
    <w:semiHidden/>
    <w:unhideWhenUsed/>
    <w:rsid w:val="001F012E"/>
  </w:style>
  <w:style w:type="table" w:styleId="afd">
    <w:name w:val="Table Grid"/>
    <w:basedOn w:val="a1"/>
    <w:uiPriority w:val="59"/>
    <w:rsid w:val="001F012E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"/>
    <w:basedOn w:val="a"/>
    <w:link w:val="aff"/>
    <w:rsid w:val="001F012E"/>
    <w:pPr>
      <w:widowControl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ff">
    <w:name w:val="Основной текст Знак"/>
    <w:basedOn w:val="a0"/>
    <w:link w:val="afe"/>
    <w:rsid w:val="001F012E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2a">
    <w:name w:val="Body Text 2"/>
    <w:basedOn w:val="a"/>
    <w:link w:val="2b"/>
    <w:rsid w:val="001F012E"/>
    <w:pPr>
      <w:widowControl/>
      <w:jc w:val="both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2b">
    <w:name w:val="Основной текст 2 Знак"/>
    <w:basedOn w:val="a0"/>
    <w:link w:val="2a"/>
    <w:rsid w:val="001F012E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f0">
    <w:name w:val="Body Text Indent"/>
    <w:basedOn w:val="a"/>
    <w:link w:val="aff1"/>
    <w:rsid w:val="001F012E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f1">
    <w:name w:val="Основной текст с отступом Знак"/>
    <w:basedOn w:val="a0"/>
    <w:link w:val="aff0"/>
    <w:rsid w:val="001F012E"/>
    <w:rPr>
      <w:rFonts w:ascii="Times New Roman" w:eastAsia="Times New Roman" w:hAnsi="Times New Roman" w:cs="Times New Roman"/>
      <w:lang w:bidi="ar-SA"/>
    </w:rPr>
  </w:style>
  <w:style w:type="paragraph" w:styleId="3a">
    <w:name w:val="Body Text 3"/>
    <w:basedOn w:val="a"/>
    <w:link w:val="3b"/>
    <w:rsid w:val="001F012E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b">
    <w:name w:val="Основной текст 3 Знак"/>
    <w:basedOn w:val="a0"/>
    <w:link w:val="3a"/>
    <w:rsid w:val="001F012E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aff2">
    <w:name w:val="Стиль"/>
    <w:rsid w:val="001F012E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customStyle="1" w:styleId="ConsNormal">
    <w:name w:val="ConsNormal"/>
    <w:link w:val="ConsNormal0"/>
    <w:rsid w:val="001F012E"/>
    <w:pPr>
      <w:widowControl/>
      <w:autoSpaceDE w:val="0"/>
      <w:autoSpaceDN w:val="0"/>
      <w:adjustRightInd w:val="0"/>
      <w:ind w:right="19772" w:firstLine="720"/>
    </w:pPr>
    <w:rPr>
      <w:rFonts w:ascii="Times New Roman" w:eastAsia="Times New Roman" w:hAnsi="Times New Roman" w:cs="Times New Roman"/>
      <w:sz w:val="22"/>
      <w:szCs w:val="22"/>
      <w:lang w:bidi="ar-SA"/>
    </w:rPr>
  </w:style>
  <w:style w:type="character" w:styleId="aff3">
    <w:name w:val="page number"/>
    <w:basedOn w:val="a0"/>
    <w:rsid w:val="001F012E"/>
  </w:style>
  <w:style w:type="paragraph" w:customStyle="1" w:styleId="aff4">
    <w:name w:val="Содержимое таблицы"/>
    <w:basedOn w:val="a"/>
    <w:rsid w:val="001F012E"/>
    <w:pPr>
      <w:suppressLineNumbers/>
      <w:suppressAutoHyphens/>
    </w:pPr>
    <w:rPr>
      <w:rFonts w:ascii="Times New Roman" w:eastAsia="Lucida Sans Unicode" w:hAnsi="Times New Roman" w:cs="Times New Roman"/>
      <w:color w:val="auto"/>
      <w:lang w:bidi="ar-SA"/>
    </w:rPr>
  </w:style>
  <w:style w:type="paragraph" w:customStyle="1" w:styleId="2c">
    <w:name w:val="Текст2"/>
    <w:basedOn w:val="a"/>
    <w:rsid w:val="001F012E"/>
    <w:pPr>
      <w:widowControl/>
    </w:pPr>
    <w:rPr>
      <w:rFonts w:ascii="Courier New" w:eastAsia="Times New Roman" w:hAnsi="Courier New" w:cs="Courier New"/>
      <w:color w:val="auto"/>
      <w:kern w:val="1"/>
      <w:szCs w:val="20"/>
      <w:lang w:bidi="ar-SA"/>
    </w:rPr>
  </w:style>
  <w:style w:type="paragraph" w:styleId="aff5">
    <w:name w:val="Normal (Web)"/>
    <w:basedOn w:val="a"/>
    <w:link w:val="aff6"/>
    <w:rsid w:val="001F012E"/>
    <w:pPr>
      <w:widowControl/>
      <w:spacing w:before="24" w:after="24"/>
    </w:pPr>
    <w:rPr>
      <w:rFonts w:ascii="Arial" w:eastAsia="Times New Roman" w:hAnsi="Arial" w:cs="Arial"/>
      <w:color w:val="332E2D"/>
      <w:spacing w:val="2"/>
      <w:lang w:bidi="ar-SA"/>
    </w:rPr>
  </w:style>
  <w:style w:type="character" w:styleId="aff7">
    <w:name w:val="Emphasis"/>
    <w:qFormat/>
    <w:rsid w:val="001F012E"/>
    <w:rPr>
      <w:i/>
      <w:iCs/>
    </w:rPr>
  </w:style>
  <w:style w:type="character" w:styleId="aff8">
    <w:name w:val="Strong"/>
    <w:qFormat/>
    <w:rsid w:val="001F012E"/>
    <w:rPr>
      <w:b/>
      <w:bCs/>
    </w:rPr>
  </w:style>
  <w:style w:type="paragraph" w:customStyle="1" w:styleId="rec">
    <w:name w:val="rec"/>
    <w:basedOn w:val="a"/>
    <w:rsid w:val="001F012E"/>
    <w:pPr>
      <w:widowControl/>
      <w:spacing w:before="100" w:beforeAutospacing="1" w:after="100" w:afterAutospacing="1" w:line="218" w:lineRule="atLeast"/>
    </w:pPr>
    <w:rPr>
      <w:rFonts w:ascii="Arial" w:eastAsia="Times New Roman" w:hAnsi="Arial" w:cs="Arial"/>
      <w:color w:val="333333"/>
      <w:sz w:val="20"/>
      <w:szCs w:val="20"/>
      <w:lang w:bidi="ar-SA"/>
    </w:rPr>
  </w:style>
  <w:style w:type="paragraph" w:customStyle="1" w:styleId="aff9">
    <w:name w:val="Знак"/>
    <w:basedOn w:val="a"/>
    <w:rsid w:val="001F012E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  <w:style w:type="paragraph" w:styleId="2d">
    <w:name w:val="Body Text Indent 2"/>
    <w:basedOn w:val="a"/>
    <w:link w:val="2e"/>
    <w:rsid w:val="001F012E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e">
    <w:name w:val="Основной текст с отступом 2 Знак"/>
    <w:basedOn w:val="a0"/>
    <w:link w:val="2d"/>
    <w:rsid w:val="001F012E"/>
    <w:rPr>
      <w:rFonts w:ascii="Times New Roman" w:eastAsia="Times New Roman" w:hAnsi="Times New Roman" w:cs="Times New Roman"/>
      <w:lang w:bidi="ar-SA"/>
    </w:rPr>
  </w:style>
  <w:style w:type="paragraph" w:customStyle="1" w:styleId="affa">
    <w:name w:val="Знак Знак Знак Знак"/>
    <w:basedOn w:val="a"/>
    <w:rsid w:val="001F012E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1c">
    <w:name w:val="Без интервала1"/>
    <w:rsid w:val="001F012E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character" w:customStyle="1" w:styleId="TextNPA">
    <w:name w:val="Text NPA"/>
    <w:rsid w:val="001F012E"/>
    <w:rPr>
      <w:rFonts w:ascii="Courier New" w:hAnsi="Courier New"/>
    </w:rPr>
  </w:style>
  <w:style w:type="paragraph" w:styleId="affb">
    <w:name w:val="No Spacing"/>
    <w:qFormat/>
    <w:rsid w:val="001F012E"/>
    <w:pPr>
      <w:widowControl/>
      <w:suppressAutoHyphens/>
    </w:pPr>
    <w:rPr>
      <w:rFonts w:ascii="Calibri" w:eastAsia="Calibri" w:hAnsi="Calibri" w:cs="Calibri"/>
      <w:sz w:val="22"/>
      <w:szCs w:val="22"/>
      <w:lang w:eastAsia="ar-SA" w:bidi="ar-SA"/>
    </w:rPr>
  </w:style>
  <w:style w:type="character" w:customStyle="1" w:styleId="ConsNormal0">
    <w:name w:val="ConsNormal Знак"/>
    <w:link w:val="ConsNormal"/>
    <w:rsid w:val="001F012E"/>
    <w:rPr>
      <w:rFonts w:ascii="Times New Roman" w:eastAsia="Times New Roman" w:hAnsi="Times New Roman" w:cs="Times New Roman"/>
      <w:sz w:val="22"/>
      <w:szCs w:val="22"/>
      <w:lang w:bidi="ar-SA"/>
    </w:rPr>
  </w:style>
  <w:style w:type="paragraph" w:customStyle="1" w:styleId="headertext">
    <w:name w:val="headertext"/>
    <w:basedOn w:val="a"/>
    <w:rsid w:val="001F01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f6">
    <w:name w:val="Обычный (веб) Знак"/>
    <w:link w:val="aff5"/>
    <w:rsid w:val="001F012E"/>
    <w:rPr>
      <w:rFonts w:ascii="Arial" w:eastAsia="Times New Roman" w:hAnsi="Arial" w:cs="Arial"/>
      <w:color w:val="332E2D"/>
      <w:spacing w:val="2"/>
      <w:lang w:bidi="ar-SA"/>
    </w:rPr>
  </w:style>
  <w:style w:type="paragraph" w:customStyle="1" w:styleId="1d">
    <w:name w:val="Знак1 Знак Знак Знак"/>
    <w:basedOn w:val="a"/>
    <w:rsid w:val="001F012E"/>
    <w:pPr>
      <w:widowControl/>
      <w:suppressAutoHyphens/>
      <w:spacing w:before="280" w:after="280"/>
    </w:pPr>
    <w:rPr>
      <w:rFonts w:ascii="Tahoma" w:eastAsia="Times New Roman" w:hAnsi="Tahoma" w:cs="Times New Roman"/>
      <w:color w:val="auto"/>
      <w:sz w:val="20"/>
      <w:szCs w:val="20"/>
      <w:lang w:val="en-US" w:eastAsia="ar-SA" w:bidi="ar-SA"/>
    </w:rPr>
  </w:style>
  <w:style w:type="paragraph" w:customStyle="1" w:styleId="consplusnormal0">
    <w:name w:val="consplusnormal"/>
    <w:basedOn w:val="a"/>
    <w:rsid w:val="001F012E"/>
    <w:pPr>
      <w:widowControl/>
      <w:suppressAutoHyphens/>
      <w:spacing w:after="240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10">
    <w:name w:val="Основной текст с отступом 31"/>
    <w:basedOn w:val="a"/>
    <w:rsid w:val="001F012E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ar-SA" w:bidi="ar-SA"/>
    </w:rPr>
  </w:style>
  <w:style w:type="paragraph" w:customStyle="1" w:styleId="western">
    <w:name w:val="western"/>
    <w:basedOn w:val="a"/>
    <w:rsid w:val="001F01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basedOn w:val="a"/>
    <w:rsid w:val="001F01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oterChar">
    <w:name w:val="Footer Char"/>
    <w:locked/>
    <w:rsid w:val="001F012E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2f">
    <w:name w:val="Абзац списка2"/>
    <w:basedOn w:val="a"/>
    <w:rsid w:val="001F012E"/>
    <w:pPr>
      <w:widowControl/>
      <w:ind w:left="720"/>
      <w:contextualSpacing/>
    </w:pPr>
    <w:rPr>
      <w:rFonts w:ascii="Times New Roman" w:eastAsia="Calibri" w:hAnsi="Times New Roman" w:cs="Times New Roman"/>
      <w:noProof/>
      <w:color w:val="auto"/>
      <w:lang w:val="en-US" w:bidi="ar-SA"/>
    </w:rPr>
  </w:style>
  <w:style w:type="character" w:customStyle="1" w:styleId="2105pt">
    <w:name w:val="Основной текст (2) + 10;5 pt"/>
    <w:rsid w:val="001F01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table" w:customStyle="1" w:styleId="1e">
    <w:name w:val="Сетка таблицы1"/>
    <w:basedOn w:val="a1"/>
    <w:next w:val="afd"/>
    <w:uiPriority w:val="59"/>
    <w:rsid w:val="001F012E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Сетка таблицы2"/>
    <w:basedOn w:val="a1"/>
    <w:next w:val="afd"/>
    <w:uiPriority w:val="59"/>
    <w:rsid w:val="001F012E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2">
    <w:name w:val="ConsPlusNormal Знак"/>
    <w:locked/>
    <w:rsid w:val="001F012E"/>
    <w:rPr>
      <w:rFonts w:ascii="Arial" w:hAnsi="Arial" w:cs="Arial"/>
    </w:rPr>
  </w:style>
  <w:style w:type="paragraph" w:customStyle="1" w:styleId="311">
    <w:name w:val="Знак3 Знак Знак Знак Знак Знак1"/>
    <w:basedOn w:val="a"/>
    <w:rsid w:val="001F012E"/>
    <w:pPr>
      <w:widowControl/>
      <w:spacing w:after="160" w:line="240" w:lineRule="exact"/>
    </w:pPr>
    <w:rPr>
      <w:rFonts w:ascii="Verdana" w:eastAsia="Times New Roman" w:hAnsi="Verdana" w:cs="Verdana"/>
      <w:color w:val="auto"/>
      <w:lang w:val="en-US" w:eastAsia="en-US" w:bidi="ar-SA"/>
    </w:rPr>
  </w:style>
  <w:style w:type="character" w:customStyle="1" w:styleId="affc">
    <w:name w:val="Знак Знак"/>
    <w:rsid w:val="001F012E"/>
    <w:rPr>
      <w:b/>
      <w:sz w:val="36"/>
      <w:lang w:val="ru-RU" w:eastAsia="ru-RU" w:bidi="ar-SA"/>
    </w:rPr>
  </w:style>
  <w:style w:type="paragraph" w:customStyle="1" w:styleId="53">
    <w:name w:val="Основной текст5"/>
    <w:basedOn w:val="a"/>
    <w:rsid w:val="001F012E"/>
    <w:pPr>
      <w:shd w:val="clear" w:color="auto" w:fill="FFFFFF"/>
      <w:spacing w:line="277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3c">
    <w:name w:val="Основной текст3"/>
    <w:rsid w:val="001F012E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affd">
    <w:name w:val="Основной текст + Полужирный"/>
    <w:rsid w:val="001F012E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1F01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qFormat/>
    <w:rsid w:val="00D44EA6"/>
    <w:pPr>
      <w:widowControl/>
      <w:spacing w:before="120" w:after="120" w:line="276" w:lineRule="auto"/>
      <w:outlineLvl w:val="0"/>
    </w:pPr>
    <w:rPr>
      <w:rFonts w:ascii="XO Thames" w:eastAsia="Times New Roman" w:hAnsi="XO Thames" w:cs="Times New Roman"/>
      <w:b/>
      <w:color w:val="auto"/>
      <w:sz w:val="32"/>
      <w:szCs w:val="20"/>
      <w:lang w:val="x-none" w:eastAsia="x-none" w:bidi="ar-SA"/>
    </w:rPr>
  </w:style>
  <w:style w:type="paragraph" w:styleId="2">
    <w:name w:val="heading 2"/>
    <w:basedOn w:val="a"/>
    <w:next w:val="a"/>
    <w:link w:val="20"/>
    <w:qFormat/>
    <w:rsid w:val="00D44EA6"/>
    <w:pPr>
      <w:widowControl/>
      <w:spacing w:before="120" w:after="120" w:line="276" w:lineRule="auto"/>
      <w:outlineLvl w:val="1"/>
    </w:pPr>
    <w:rPr>
      <w:rFonts w:ascii="XO Thames" w:eastAsia="Times New Roman" w:hAnsi="XO Thames" w:cs="Times New Roman"/>
      <w:b/>
      <w:color w:val="00A0FF"/>
      <w:sz w:val="26"/>
      <w:szCs w:val="20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qFormat/>
    <w:rsid w:val="00D44EA6"/>
    <w:pPr>
      <w:widowControl/>
      <w:spacing w:after="200" w:line="276" w:lineRule="auto"/>
      <w:outlineLvl w:val="2"/>
    </w:pPr>
    <w:rPr>
      <w:rFonts w:ascii="XO Thames" w:eastAsia="Times New Roman" w:hAnsi="XO Thames" w:cs="Times New Roman"/>
      <w:b/>
      <w:i/>
      <w:sz w:val="20"/>
      <w:szCs w:val="20"/>
      <w:lang w:val="x-none" w:eastAsia="x-none" w:bidi="ar-SA"/>
    </w:rPr>
  </w:style>
  <w:style w:type="paragraph" w:styleId="4">
    <w:name w:val="heading 4"/>
    <w:basedOn w:val="a"/>
    <w:next w:val="a"/>
    <w:link w:val="40"/>
    <w:qFormat/>
    <w:rsid w:val="00D44EA6"/>
    <w:pPr>
      <w:widowControl/>
      <w:spacing w:before="120" w:after="120" w:line="276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val="x-none" w:eastAsia="x-none" w:bidi="ar-SA"/>
    </w:rPr>
  </w:style>
  <w:style w:type="paragraph" w:styleId="5">
    <w:name w:val="heading 5"/>
    <w:basedOn w:val="a"/>
    <w:next w:val="a"/>
    <w:link w:val="50"/>
    <w:qFormat/>
    <w:rsid w:val="00D44EA6"/>
    <w:pPr>
      <w:widowControl/>
      <w:spacing w:before="120" w:after="120" w:line="276" w:lineRule="auto"/>
      <w:outlineLvl w:val="4"/>
    </w:pPr>
    <w:rPr>
      <w:rFonts w:ascii="XO Thames" w:eastAsia="Times New Roman" w:hAnsi="XO Thames" w:cs="Times New Roman"/>
      <w:b/>
      <w:sz w:val="22"/>
      <w:szCs w:val="20"/>
      <w:lang w:val="x-none" w:eastAsia="x-none" w:bidi="ar-SA"/>
    </w:rPr>
  </w:style>
  <w:style w:type="paragraph" w:styleId="6">
    <w:name w:val="heading 6"/>
    <w:basedOn w:val="a"/>
    <w:next w:val="a"/>
    <w:link w:val="60"/>
    <w:qFormat/>
    <w:rsid w:val="001F012E"/>
    <w:pPr>
      <w:keepNext/>
      <w:widowControl/>
      <w:jc w:val="both"/>
      <w:outlineLvl w:val="5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paragraph" w:styleId="7">
    <w:name w:val="heading 7"/>
    <w:basedOn w:val="a"/>
    <w:next w:val="a"/>
    <w:link w:val="70"/>
    <w:qFormat/>
    <w:rsid w:val="001F012E"/>
    <w:pPr>
      <w:keepNext/>
      <w:widowControl/>
      <w:jc w:val="both"/>
      <w:outlineLvl w:val="6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8">
    <w:name w:val="heading 8"/>
    <w:basedOn w:val="a"/>
    <w:next w:val="a"/>
    <w:link w:val="80"/>
    <w:qFormat/>
    <w:rsid w:val="001F012E"/>
    <w:pPr>
      <w:keepNext/>
      <w:widowControl/>
      <w:outlineLvl w:val="7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9">
    <w:name w:val="heading 9"/>
    <w:basedOn w:val="a"/>
    <w:next w:val="a"/>
    <w:link w:val="90"/>
    <w:qFormat/>
    <w:rsid w:val="001F012E"/>
    <w:pPr>
      <w:keepNext/>
      <w:widowControl/>
      <w:tabs>
        <w:tab w:val="num" w:pos="1584"/>
      </w:tabs>
      <w:ind w:left="1584" w:hanging="144"/>
      <w:jc w:val="center"/>
      <w:outlineLvl w:val="8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323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F75D5"/>
      <w:sz w:val="11"/>
      <w:szCs w:val="11"/>
      <w:u w:val="none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2323"/>
      <w:sz w:val="32"/>
      <w:szCs w:val="32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2323"/>
      <w:sz w:val="36"/>
      <w:szCs w:val="36"/>
      <w:u w:val="single"/>
    </w:rPr>
  </w:style>
  <w:style w:type="character" w:customStyle="1" w:styleId="25">
    <w:name w:val="Основной текст (2)_"/>
    <w:basedOn w:val="a0"/>
    <w:link w:val="26"/>
    <w:rPr>
      <w:rFonts w:ascii="Arial" w:eastAsia="Arial" w:hAnsi="Arial" w:cs="Arial"/>
      <w:b w:val="0"/>
      <w:bCs w:val="0"/>
      <w:i w:val="0"/>
      <w:iCs w:val="0"/>
      <w:smallCaps w:val="0"/>
      <w:strike w:val="0"/>
      <w:color w:val="232323"/>
      <w:sz w:val="18"/>
      <w:szCs w:val="18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2323"/>
      <w:sz w:val="48"/>
      <w:szCs w:val="4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323"/>
      <w:u w:val="none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color w:val="232323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220"/>
      <w:ind w:left="2600" w:firstLine="20"/>
    </w:pPr>
    <w:rPr>
      <w:rFonts w:ascii="Times New Roman" w:eastAsia="Times New Roman" w:hAnsi="Times New Roman" w:cs="Times New Roman"/>
      <w:b/>
      <w:bCs/>
      <w:color w:val="6F75D5"/>
      <w:sz w:val="11"/>
      <w:szCs w:val="11"/>
    </w:rPr>
  </w:style>
  <w:style w:type="paragraph" w:customStyle="1" w:styleId="34">
    <w:name w:val="Заголовок №3"/>
    <w:basedOn w:val="a"/>
    <w:link w:val="33"/>
    <w:pPr>
      <w:shd w:val="clear" w:color="auto" w:fill="FFFFFF"/>
      <w:jc w:val="center"/>
      <w:outlineLvl w:val="2"/>
    </w:pPr>
    <w:rPr>
      <w:rFonts w:ascii="Times New Roman" w:eastAsia="Times New Roman" w:hAnsi="Times New Roman" w:cs="Times New Roman"/>
      <w:b/>
      <w:bCs/>
      <w:color w:val="232323"/>
      <w:sz w:val="32"/>
      <w:szCs w:val="32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60" w:line="271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232323"/>
      <w:sz w:val="36"/>
      <w:szCs w:val="36"/>
      <w:u w:val="single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after="440"/>
    </w:pPr>
    <w:rPr>
      <w:rFonts w:ascii="Arial" w:eastAsia="Arial" w:hAnsi="Arial" w:cs="Arial"/>
      <w:color w:val="232323"/>
      <w:sz w:val="18"/>
      <w:szCs w:val="18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color w:val="232323"/>
      <w:sz w:val="48"/>
      <w:szCs w:val="48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color w:val="232323"/>
    </w:rPr>
  </w:style>
  <w:style w:type="paragraph" w:styleId="a6">
    <w:name w:val="Balloon Text"/>
    <w:basedOn w:val="a"/>
    <w:link w:val="a7"/>
    <w:unhideWhenUsed/>
    <w:rsid w:val="00D66F7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D66F78"/>
    <w:rPr>
      <w:rFonts w:ascii="Segoe UI" w:hAnsi="Segoe UI" w:cs="Segoe UI"/>
      <w:color w:val="000000"/>
      <w:sz w:val="18"/>
      <w:szCs w:val="18"/>
    </w:rPr>
  </w:style>
  <w:style w:type="character" w:styleId="a8">
    <w:name w:val="Hyperlink"/>
    <w:aliases w:val=" Знак Знак12"/>
    <w:basedOn w:val="a0"/>
    <w:unhideWhenUsed/>
    <w:rsid w:val="00681FB5"/>
    <w:rPr>
      <w:color w:val="0000FF"/>
      <w:u w:val="single"/>
    </w:rPr>
  </w:style>
  <w:style w:type="numbering" w:customStyle="1" w:styleId="14">
    <w:name w:val="Нет списка1"/>
    <w:next w:val="a2"/>
    <w:uiPriority w:val="99"/>
    <w:semiHidden/>
    <w:unhideWhenUsed/>
    <w:rsid w:val="00D179E8"/>
  </w:style>
  <w:style w:type="character" w:customStyle="1" w:styleId="15">
    <w:name w:val="Просмотренная гиперссылка1"/>
    <w:basedOn w:val="a0"/>
    <w:uiPriority w:val="99"/>
    <w:semiHidden/>
    <w:unhideWhenUsed/>
    <w:rsid w:val="00D179E8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D179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HTML0">
    <w:name w:val="Стандартный HTML Знак"/>
    <w:basedOn w:val="a0"/>
    <w:link w:val="HTML"/>
    <w:rsid w:val="00D179E8"/>
    <w:rPr>
      <w:rFonts w:ascii="Courier New" w:eastAsia="Times New Roman" w:hAnsi="Courier New" w:cs="Times New Roman"/>
      <w:sz w:val="20"/>
      <w:szCs w:val="20"/>
      <w:lang w:val="x-none" w:eastAsia="x-none" w:bidi="ar-SA"/>
    </w:rPr>
  </w:style>
  <w:style w:type="paragraph" w:styleId="a9">
    <w:name w:val="footnote text"/>
    <w:basedOn w:val="a"/>
    <w:link w:val="aa"/>
    <w:semiHidden/>
    <w:unhideWhenUsed/>
    <w:rsid w:val="00D179E8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x-none" w:eastAsia="ar-SA" w:bidi="ar-SA"/>
    </w:rPr>
  </w:style>
  <w:style w:type="character" w:customStyle="1" w:styleId="aa">
    <w:name w:val="Текст сноски Знак"/>
    <w:basedOn w:val="a0"/>
    <w:link w:val="a9"/>
    <w:semiHidden/>
    <w:rsid w:val="00D179E8"/>
    <w:rPr>
      <w:rFonts w:ascii="Times New Roman" w:eastAsia="Times New Roman" w:hAnsi="Times New Roman" w:cs="Times New Roman"/>
      <w:sz w:val="20"/>
      <w:szCs w:val="20"/>
      <w:lang w:val="x-none" w:eastAsia="ar-SA" w:bidi="ar-SA"/>
    </w:rPr>
  </w:style>
  <w:style w:type="paragraph" w:styleId="ab">
    <w:name w:val="header"/>
    <w:basedOn w:val="a"/>
    <w:link w:val="ac"/>
    <w:uiPriority w:val="99"/>
    <w:unhideWhenUsed/>
    <w:rsid w:val="00D179E8"/>
    <w:pPr>
      <w:tabs>
        <w:tab w:val="center" w:pos="4677"/>
        <w:tab w:val="right" w:pos="9355"/>
      </w:tabs>
    </w:pPr>
    <w:rPr>
      <w:rFonts w:ascii="Arial" w:eastAsia="Times New Roman" w:hAnsi="Arial" w:cs="Times New Roman"/>
      <w:color w:val="auto"/>
      <w:sz w:val="20"/>
      <w:szCs w:val="20"/>
      <w:lang w:val="x-none" w:eastAsia="x-none"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D179E8"/>
    <w:rPr>
      <w:rFonts w:ascii="Arial" w:eastAsia="Times New Roman" w:hAnsi="Arial" w:cs="Times New Roman"/>
      <w:sz w:val="20"/>
      <w:szCs w:val="20"/>
      <w:lang w:val="x-none" w:eastAsia="x-none" w:bidi="ar-SA"/>
    </w:rPr>
  </w:style>
  <w:style w:type="character" w:customStyle="1" w:styleId="ad">
    <w:name w:val="Абзац списка Знак"/>
    <w:link w:val="ae"/>
    <w:locked/>
    <w:rsid w:val="00D179E8"/>
    <w:rPr>
      <w:rFonts w:ascii="Arial" w:hAnsi="Arial" w:cs="Arial"/>
      <w:lang w:val="x-none" w:eastAsia="x-none"/>
    </w:rPr>
  </w:style>
  <w:style w:type="paragraph" w:styleId="ae">
    <w:name w:val="List Paragraph"/>
    <w:basedOn w:val="a"/>
    <w:link w:val="ad"/>
    <w:uiPriority w:val="34"/>
    <w:qFormat/>
    <w:rsid w:val="00D179E8"/>
    <w:pPr>
      <w:ind w:left="720"/>
      <w:contextualSpacing/>
    </w:pPr>
    <w:rPr>
      <w:rFonts w:ascii="Arial" w:hAnsi="Arial" w:cs="Arial"/>
      <w:color w:val="auto"/>
      <w:lang w:val="x-none" w:eastAsia="x-none"/>
    </w:rPr>
  </w:style>
  <w:style w:type="character" w:customStyle="1" w:styleId="ConsPlusNormal1">
    <w:name w:val="ConsPlusNormal1"/>
    <w:link w:val="ConsPlusNormal"/>
    <w:locked/>
    <w:rsid w:val="00D179E8"/>
    <w:rPr>
      <w:szCs w:val="22"/>
    </w:rPr>
  </w:style>
  <w:style w:type="paragraph" w:customStyle="1" w:styleId="ConsPlusNormal">
    <w:name w:val="ConsPlusNormal"/>
    <w:link w:val="ConsPlusNormal1"/>
    <w:rsid w:val="00D179E8"/>
    <w:pPr>
      <w:ind w:firstLine="720"/>
    </w:pPr>
    <w:rPr>
      <w:szCs w:val="22"/>
    </w:rPr>
  </w:style>
  <w:style w:type="character" w:customStyle="1" w:styleId="ConsPlusNonformat1">
    <w:name w:val="ConsPlusNonformat1"/>
    <w:link w:val="ConsPlusNonformat"/>
    <w:locked/>
    <w:rsid w:val="00D179E8"/>
    <w:rPr>
      <w:rFonts w:ascii="Courier New" w:hAnsi="Courier New" w:cs="Calibri"/>
      <w:color w:val="000000"/>
      <w:sz w:val="22"/>
      <w:szCs w:val="22"/>
    </w:rPr>
  </w:style>
  <w:style w:type="paragraph" w:customStyle="1" w:styleId="ConsPlusNonformat">
    <w:name w:val="ConsPlusNonformat"/>
    <w:link w:val="ConsPlusNonformat1"/>
    <w:rsid w:val="00D179E8"/>
    <w:rPr>
      <w:rFonts w:ascii="Courier New" w:hAnsi="Courier New" w:cs="Calibri"/>
      <w:color w:val="000000"/>
      <w:sz w:val="22"/>
      <w:szCs w:val="22"/>
    </w:rPr>
  </w:style>
  <w:style w:type="character" w:customStyle="1" w:styleId="ConsPlusTitle1">
    <w:name w:val="ConsPlusTitle1"/>
    <w:link w:val="ConsPlusTitle"/>
    <w:locked/>
    <w:rsid w:val="00D179E8"/>
    <w:rPr>
      <w:b/>
      <w:szCs w:val="22"/>
    </w:rPr>
  </w:style>
  <w:style w:type="paragraph" w:customStyle="1" w:styleId="ConsPlusTitle">
    <w:name w:val="ConsPlusTitle"/>
    <w:link w:val="ConsPlusTitle1"/>
    <w:rsid w:val="00D179E8"/>
    <w:rPr>
      <w:b/>
      <w:szCs w:val="22"/>
    </w:rPr>
  </w:style>
  <w:style w:type="character" w:styleId="af">
    <w:name w:val="footnote reference"/>
    <w:aliases w:val="Знак Знак14, Знак Знак14"/>
    <w:unhideWhenUsed/>
    <w:rsid w:val="00D179E8"/>
    <w:rPr>
      <w:rFonts w:ascii="Times New Roman" w:hAnsi="Times New Roman" w:cs="Times New Roman" w:hint="default"/>
      <w:vertAlign w:val="superscript"/>
    </w:rPr>
  </w:style>
  <w:style w:type="character" w:styleId="af0">
    <w:name w:val="FollowedHyperlink"/>
    <w:basedOn w:val="a0"/>
    <w:unhideWhenUsed/>
    <w:rsid w:val="00D179E8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44EA6"/>
    <w:rPr>
      <w:rFonts w:ascii="XO Thames" w:eastAsia="Times New Roman" w:hAnsi="XO Thames" w:cs="Times New Roman"/>
      <w:b/>
      <w:sz w:val="32"/>
      <w:szCs w:val="20"/>
      <w:lang w:val="x-none" w:eastAsia="x-none" w:bidi="ar-SA"/>
    </w:rPr>
  </w:style>
  <w:style w:type="character" w:customStyle="1" w:styleId="20">
    <w:name w:val="Заголовок 2 Знак"/>
    <w:basedOn w:val="a0"/>
    <w:link w:val="2"/>
    <w:rsid w:val="00D44EA6"/>
    <w:rPr>
      <w:rFonts w:ascii="XO Thames" w:eastAsia="Times New Roman" w:hAnsi="XO Thames" w:cs="Times New Roman"/>
      <w:b/>
      <w:color w:val="00A0FF"/>
      <w:sz w:val="26"/>
      <w:szCs w:val="20"/>
      <w:lang w:val="x-none" w:eastAsia="x-none" w:bidi="ar-SA"/>
    </w:rPr>
  </w:style>
  <w:style w:type="character" w:customStyle="1" w:styleId="30">
    <w:name w:val="Заголовок 3 Знак"/>
    <w:basedOn w:val="a0"/>
    <w:link w:val="3"/>
    <w:uiPriority w:val="9"/>
    <w:rsid w:val="00D44EA6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 w:bidi="ar-SA"/>
    </w:rPr>
  </w:style>
  <w:style w:type="character" w:customStyle="1" w:styleId="40">
    <w:name w:val="Заголовок 4 Знак"/>
    <w:basedOn w:val="a0"/>
    <w:link w:val="4"/>
    <w:rsid w:val="00D44EA6"/>
    <w:rPr>
      <w:rFonts w:ascii="XO Thames" w:eastAsia="Times New Roman" w:hAnsi="XO Thames" w:cs="Times New Roman"/>
      <w:b/>
      <w:color w:val="595959"/>
      <w:sz w:val="26"/>
      <w:szCs w:val="20"/>
      <w:lang w:val="x-none" w:eastAsia="x-none" w:bidi="ar-SA"/>
    </w:rPr>
  </w:style>
  <w:style w:type="character" w:customStyle="1" w:styleId="50">
    <w:name w:val="Заголовок 5 Знак"/>
    <w:basedOn w:val="a0"/>
    <w:link w:val="5"/>
    <w:rsid w:val="00D44EA6"/>
    <w:rPr>
      <w:rFonts w:ascii="XO Thames" w:eastAsia="Times New Roman" w:hAnsi="XO Thames" w:cs="Times New Roman"/>
      <w:b/>
      <w:color w:val="000000"/>
      <w:sz w:val="22"/>
      <w:szCs w:val="20"/>
      <w:lang w:val="x-none" w:eastAsia="x-none" w:bidi="ar-SA"/>
    </w:rPr>
  </w:style>
  <w:style w:type="numbering" w:customStyle="1" w:styleId="27">
    <w:name w:val="Нет списка2"/>
    <w:next w:val="a2"/>
    <w:semiHidden/>
    <w:rsid w:val="00D44EA6"/>
  </w:style>
  <w:style w:type="character" w:customStyle="1" w:styleId="16">
    <w:name w:val="Обычный1"/>
    <w:rsid w:val="00D44EA6"/>
    <w:rPr>
      <w:rFonts w:ascii="Arial" w:hAnsi="Arial"/>
      <w:sz w:val="20"/>
    </w:rPr>
  </w:style>
  <w:style w:type="paragraph" w:styleId="28">
    <w:name w:val="toc 2"/>
    <w:basedOn w:val="a"/>
    <w:next w:val="a"/>
    <w:link w:val="29"/>
    <w:rsid w:val="00D44EA6"/>
    <w:pPr>
      <w:widowControl/>
      <w:spacing w:after="200" w:line="276" w:lineRule="auto"/>
      <w:ind w:left="2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29">
    <w:name w:val="Оглавление 2 Знак"/>
    <w:link w:val="28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styleId="41">
    <w:name w:val="toc 4"/>
    <w:basedOn w:val="a"/>
    <w:next w:val="a"/>
    <w:link w:val="42"/>
    <w:rsid w:val="00D44EA6"/>
    <w:pPr>
      <w:widowControl/>
      <w:spacing w:after="200" w:line="276" w:lineRule="auto"/>
      <w:ind w:left="6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42">
    <w:name w:val="Оглавление 4 Знак"/>
    <w:link w:val="41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styleId="af1">
    <w:name w:val="footer"/>
    <w:basedOn w:val="a"/>
    <w:link w:val="af2"/>
    <w:rsid w:val="00D44EA6"/>
    <w:pPr>
      <w:tabs>
        <w:tab w:val="center" w:pos="4677"/>
        <w:tab w:val="right" w:pos="9355"/>
      </w:tabs>
    </w:pPr>
    <w:rPr>
      <w:rFonts w:ascii="Arial" w:eastAsia="Times New Roman" w:hAnsi="Arial" w:cs="Times New Roman"/>
      <w:color w:val="auto"/>
      <w:sz w:val="20"/>
      <w:szCs w:val="20"/>
      <w:lang w:val="x-none" w:eastAsia="x-none" w:bidi="ar-SA"/>
    </w:rPr>
  </w:style>
  <w:style w:type="character" w:customStyle="1" w:styleId="af2">
    <w:name w:val="Нижний колонтитул Знак"/>
    <w:basedOn w:val="a0"/>
    <w:link w:val="af1"/>
    <w:rsid w:val="00D44EA6"/>
    <w:rPr>
      <w:rFonts w:ascii="Arial" w:eastAsia="Times New Roman" w:hAnsi="Arial" w:cs="Times New Roman"/>
      <w:sz w:val="20"/>
      <w:szCs w:val="20"/>
      <w:lang w:val="x-none" w:eastAsia="x-none" w:bidi="ar-SA"/>
    </w:rPr>
  </w:style>
  <w:style w:type="paragraph" w:styleId="61">
    <w:name w:val="toc 6"/>
    <w:basedOn w:val="a"/>
    <w:next w:val="a"/>
    <w:link w:val="62"/>
    <w:rsid w:val="00D44EA6"/>
    <w:pPr>
      <w:widowControl/>
      <w:spacing w:after="200" w:line="276" w:lineRule="auto"/>
      <w:ind w:left="10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62">
    <w:name w:val="Оглавление 6 Знак"/>
    <w:link w:val="61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styleId="71">
    <w:name w:val="toc 7"/>
    <w:basedOn w:val="a"/>
    <w:next w:val="a"/>
    <w:link w:val="72"/>
    <w:rsid w:val="00D44EA6"/>
    <w:pPr>
      <w:widowControl/>
      <w:spacing w:after="200" w:line="276" w:lineRule="auto"/>
      <w:ind w:left="12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72">
    <w:name w:val="Оглавление 7 Знак"/>
    <w:link w:val="71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customStyle="1" w:styleId="17">
    <w:name w:val="Основной шрифт абзаца1"/>
    <w:rsid w:val="00D44EA6"/>
    <w:pPr>
      <w:widowControl/>
      <w:spacing w:after="200" w:line="276" w:lineRule="auto"/>
    </w:pPr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styleId="35">
    <w:name w:val="toc 3"/>
    <w:basedOn w:val="a"/>
    <w:next w:val="a"/>
    <w:link w:val="36"/>
    <w:rsid w:val="00D44EA6"/>
    <w:pPr>
      <w:widowControl/>
      <w:spacing w:after="200" w:line="276" w:lineRule="auto"/>
      <w:ind w:left="4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36">
    <w:name w:val="Оглавление 3 Знак"/>
    <w:link w:val="35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customStyle="1" w:styleId="Footnote">
    <w:name w:val="Footnote"/>
    <w:basedOn w:val="a"/>
    <w:link w:val="Footnote1"/>
    <w:rsid w:val="00D44EA6"/>
    <w:rPr>
      <w:rFonts w:ascii="Arial" w:eastAsia="Times New Roman" w:hAnsi="Arial" w:cs="Times New Roman"/>
      <w:color w:val="auto"/>
      <w:sz w:val="20"/>
      <w:szCs w:val="20"/>
      <w:lang w:val="x-none" w:eastAsia="x-none" w:bidi="ar-SA"/>
    </w:rPr>
  </w:style>
  <w:style w:type="character" w:customStyle="1" w:styleId="Footnote1">
    <w:name w:val="Footnote1"/>
    <w:link w:val="Footnote"/>
    <w:locked/>
    <w:rsid w:val="00D44EA6"/>
    <w:rPr>
      <w:rFonts w:ascii="Arial" w:eastAsia="Times New Roman" w:hAnsi="Arial" w:cs="Times New Roman"/>
      <w:sz w:val="20"/>
      <w:szCs w:val="20"/>
      <w:lang w:val="x-none" w:eastAsia="x-none" w:bidi="ar-SA"/>
    </w:rPr>
  </w:style>
  <w:style w:type="paragraph" w:styleId="18">
    <w:name w:val="toc 1"/>
    <w:basedOn w:val="a"/>
    <w:next w:val="a"/>
    <w:link w:val="19"/>
    <w:rsid w:val="00D44EA6"/>
    <w:pPr>
      <w:widowControl/>
      <w:spacing w:after="200" w:line="276" w:lineRule="auto"/>
    </w:pPr>
    <w:rPr>
      <w:rFonts w:ascii="XO Thames" w:eastAsia="Times New Roman" w:hAnsi="XO Thames" w:cs="Times New Roman"/>
      <w:b/>
      <w:color w:val="auto"/>
      <w:sz w:val="20"/>
      <w:szCs w:val="20"/>
      <w:lang w:val="x-none" w:eastAsia="x-none" w:bidi="ar-SA"/>
    </w:rPr>
  </w:style>
  <w:style w:type="character" w:customStyle="1" w:styleId="19">
    <w:name w:val="Оглавление 1 Знак"/>
    <w:link w:val="18"/>
    <w:locked/>
    <w:rsid w:val="00D44EA6"/>
    <w:rPr>
      <w:rFonts w:ascii="XO Thames" w:eastAsia="Times New Roman" w:hAnsi="XO Thames" w:cs="Times New Roman"/>
      <w:b/>
      <w:sz w:val="20"/>
      <w:szCs w:val="20"/>
      <w:lang w:val="x-none" w:eastAsia="x-none" w:bidi="ar-SA"/>
    </w:rPr>
  </w:style>
  <w:style w:type="paragraph" w:customStyle="1" w:styleId="HeaderandFooter">
    <w:name w:val="Header and Footer"/>
    <w:link w:val="HeaderandFooter1"/>
    <w:rsid w:val="00D44EA6"/>
    <w:pPr>
      <w:widowControl/>
      <w:spacing w:after="200" w:line="360" w:lineRule="auto"/>
    </w:pPr>
    <w:rPr>
      <w:rFonts w:ascii="XO Thames" w:eastAsia="Times New Roman" w:hAnsi="XO Thames" w:cs="Calibri"/>
      <w:color w:val="000000"/>
      <w:sz w:val="22"/>
      <w:szCs w:val="22"/>
      <w:lang w:bidi="ar-SA"/>
    </w:rPr>
  </w:style>
  <w:style w:type="character" w:customStyle="1" w:styleId="HeaderandFooter1">
    <w:name w:val="Header and Footer1"/>
    <w:link w:val="HeaderandFooter"/>
    <w:locked/>
    <w:rsid w:val="00D44EA6"/>
    <w:rPr>
      <w:rFonts w:ascii="XO Thames" w:eastAsia="Times New Roman" w:hAnsi="XO Thames" w:cs="Calibri"/>
      <w:color w:val="000000"/>
      <w:sz w:val="22"/>
      <w:szCs w:val="22"/>
      <w:lang w:bidi="ar-SA"/>
    </w:rPr>
  </w:style>
  <w:style w:type="paragraph" w:styleId="91">
    <w:name w:val="toc 9"/>
    <w:basedOn w:val="a"/>
    <w:next w:val="a"/>
    <w:link w:val="92"/>
    <w:rsid w:val="00D44EA6"/>
    <w:pPr>
      <w:widowControl/>
      <w:spacing w:after="200" w:line="276" w:lineRule="auto"/>
      <w:ind w:left="16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92">
    <w:name w:val="Оглавление 9 Знак"/>
    <w:link w:val="91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styleId="81">
    <w:name w:val="toc 8"/>
    <w:basedOn w:val="a"/>
    <w:next w:val="a"/>
    <w:link w:val="82"/>
    <w:rsid w:val="00D44EA6"/>
    <w:pPr>
      <w:widowControl/>
      <w:spacing w:after="200" w:line="276" w:lineRule="auto"/>
      <w:ind w:left="14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82">
    <w:name w:val="Оглавление 8 Знак"/>
    <w:link w:val="81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styleId="37">
    <w:name w:val="Body Text Indent 3"/>
    <w:basedOn w:val="a"/>
    <w:link w:val="38"/>
    <w:rsid w:val="00D44EA6"/>
    <w:pPr>
      <w:widowControl/>
      <w:ind w:left="1418" w:hanging="1418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38">
    <w:name w:val="Основной текст с отступом 3 Знак"/>
    <w:basedOn w:val="a0"/>
    <w:link w:val="37"/>
    <w:rsid w:val="00D44EA6"/>
    <w:rPr>
      <w:rFonts w:ascii="Times New Roman" w:eastAsia="Times New Roman" w:hAnsi="Times New Roman" w:cs="Times New Roman"/>
      <w:sz w:val="28"/>
      <w:szCs w:val="20"/>
      <w:lang w:val="x-none" w:eastAsia="x-none" w:bidi="ar-SA"/>
    </w:rPr>
  </w:style>
  <w:style w:type="paragraph" w:styleId="51">
    <w:name w:val="toc 5"/>
    <w:basedOn w:val="a"/>
    <w:next w:val="a"/>
    <w:link w:val="52"/>
    <w:rsid w:val="00D44EA6"/>
    <w:pPr>
      <w:widowControl/>
      <w:spacing w:after="200" w:line="276" w:lineRule="auto"/>
      <w:ind w:left="8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52">
    <w:name w:val="Оглавление 5 Знак"/>
    <w:link w:val="51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customStyle="1" w:styleId="ConsPlusCell">
    <w:name w:val="ConsPlusCell"/>
    <w:link w:val="ConsPlusCell1"/>
    <w:rsid w:val="00D44EA6"/>
    <w:pPr>
      <w:widowControl/>
    </w:pPr>
    <w:rPr>
      <w:rFonts w:ascii="Courier New" w:eastAsia="Times New Roman" w:hAnsi="Courier New" w:cs="Calibri"/>
      <w:color w:val="000000"/>
      <w:sz w:val="22"/>
      <w:szCs w:val="22"/>
      <w:lang w:bidi="ar-SA"/>
    </w:rPr>
  </w:style>
  <w:style w:type="character" w:customStyle="1" w:styleId="ConsPlusCell1">
    <w:name w:val="ConsPlusCell1"/>
    <w:link w:val="ConsPlusCell"/>
    <w:locked/>
    <w:rsid w:val="00D44EA6"/>
    <w:rPr>
      <w:rFonts w:ascii="Courier New" w:eastAsia="Times New Roman" w:hAnsi="Courier New" w:cs="Calibri"/>
      <w:color w:val="000000"/>
      <w:sz w:val="22"/>
      <w:szCs w:val="22"/>
      <w:lang w:bidi="ar-SA"/>
    </w:rPr>
  </w:style>
  <w:style w:type="paragraph" w:styleId="af3">
    <w:name w:val="Subtitle"/>
    <w:basedOn w:val="a"/>
    <w:next w:val="a"/>
    <w:link w:val="af4"/>
    <w:qFormat/>
    <w:rsid w:val="00D44EA6"/>
    <w:pPr>
      <w:widowControl/>
      <w:spacing w:after="200" w:line="276" w:lineRule="auto"/>
    </w:pPr>
    <w:rPr>
      <w:rFonts w:ascii="XO Thames" w:eastAsia="Times New Roman" w:hAnsi="XO Thames" w:cs="Times New Roman"/>
      <w:i/>
      <w:color w:val="616161"/>
      <w:szCs w:val="20"/>
      <w:lang w:val="x-none" w:eastAsia="x-none" w:bidi="ar-SA"/>
    </w:rPr>
  </w:style>
  <w:style w:type="character" w:customStyle="1" w:styleId="af4">
    <w:name w:val="Подзаголовок Знак"/>
    <w:basedOn w:val="a0"/>
    <w:link w:val="af3"/>
    <w:rsid w:val="00D44EA6"/>
    <w:rPr>
      <w:rFonts w:ascii="XO Thames" w:eastAsia="Times New Roman" w:hAnsi="XO Thames" w:cs="Times New Roman"/>
      <w:i/>
      <w:color w:val="616161"/>
      <w:szCs w:val="20"/>
      <w:lang w:val="x-none" w:eastAsia="x-none" w:bidi="ar-SA"/>
    </w:rPr>
  </w:style>
  <w:style w:type="paragraph" w:customStyle="1" w:styleId="toc10">
    <w:name w:val="toc 10"/>
    <w:next w:val="a"/>
    <w:link w:val="toc101"/>
    <w:rsid w:val="00D44EA6"/>
    <w:pPr>
      <w:widowControl/>
      <w:spacing w:after="200" w:line="276" w:lineRule="auto"/>
      <w:ind w:left="1800"/>
    </w:pPr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character" w:customStyle="1" w:styleId="toc101">
    <w:name w:val="toc 101"/>
    <w:link w:val="toc10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character" w:customStyle="1" w:styleId="1a">
    <w:name w:val="Название Знак1"/>
    <w:link w:val="af5"/>
    <w:uiPriority w:val="10"/>
    <w:locked/>
    <w:rsid w:val="00D44EA6"/>
    <w:rPr>
      <w:rFonts w:ascii="XO Thames" w:hAnsi="XO Thames"/>
      <w:b/>
      <w:sz w:val="52"/>
      <w:lang w:val="x-none" w:eastAsia="x-none" w:bidi="ar-SA"/>
    </w:rPr>
  </w:style>
  <w:style w:type="paragraph" w:styleId="af6">
    <w:name w:val="annotation text"/>
    <w:basedOn w:val="a"/>
    <w:link w:val="af7"/>
    <w:semiHidden/>
    <w:unhideWhenUsed/>
    <w:rsid w:val="00D44EA6"/>
    <w:rPr>
      <w:rFonts w:ascii="Arial" w:eastAsia="Times New Roman" w:hAnsi="Arial" w:cs="Times New Roman"/>
      <w:color w:val="auto"/>
      <w:sz w:val="20"/>
      <w:szCs w:val="20"/>
      <w:lang w:val="x-none" w:eastAsia="x-none" w:bidi="ar-SA"/>
    </w:rPr>
  </w:style>
  <w:style w:type="character" w:customStyle="1" w:styleId="af7">
    <w:name w:val="Текст примечания Знак"/>
    <w:basedOn w:val="a0"/>
    <w:link w:val="af6"/>
    <w:semiHidden/>
    <w:rsid w:val="00D44EA6"/>
    <w:rPr>
      <w:rFonts w:ascii="Arial" w:eastAsia="Times New Roman" w:hAnsi="Arial" w:cs="Times New Roman"/>
      <w:sz w:val="20"/>
      <w:szCs w:val="20"/>
      <w:lang w:val="x-none" w:eastAsia="x-none" w:bidi="ar-SA"/>
    </w:rPr>
  </w:style>
  <w:style w:type="paragraph" w:styleId="af8">
    <w:name w:val="annotation subject"/>
    <w:basedOn w:val="af6"/>
    <w:next w:val="af6"/>
    <w:link w:val="af9"/>
    <w:semiHidden/>
    <w:unhideWhenUsed/>
    <w:rsid w:val="00D44EA6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D44EA6"/>
    <w:rPr>
      <w:rFonts w:ascii="Arial" w:eastAsia="Times New Roman" w:hAnsi="Arial" w:cs="Times New Roman"/>
      <w:b/>
      <w:bCs/>
      <w:sz w:val="20"/>
      <w:szCs w:val="20"/>
      <w:lang w:val="x-none" w:eastAsia="x-none" w:bidi="ar-SA"/>
    </w:rPr>
  </w:style>
  <w:style w:type="paragraph" w:styleId="afa">
    <w:name w:val="Document Map"/>
    <w:basedOn w:val="a"/>
    <w:link w:val="afb"/>
    <w:semiHidden/>
    <w:rsid w:val="00D44EA6"/>
    <w:pPr>
      <w:shd w:val="clear" w:color="auto" w:fill="000080"/>
    </w:pPr>
    <w:rPr>
      <w:rFonts w:ascii="Tahoma" w:eastAsia="Times New Roman" w:hAnsi="Tahoma" w:cs="Tahoma"/>
      <w:sz w:val="20"/>
      <w:szCs w:val="20"/>
      <w:lang w:bidi="ar-SA"/>
    </w:rPr>
  </w:style>
  <w:style w:type="character" w:customStyle="1" w:styleId="afb">
    <w:name w:val="Схема документа Знак"/>
    <w:basedOn w:val="a0"/>
    <w:link w:val="afa"/>
    <w:semiHidden/>
    <w:rsid w:val="00D44EA6"/>
    <w:rPr>
      <w:rFonts w:ascii="Tahoma" w:eastAsia="Times New Roman" w:hAnsi="Tahoma" w:cs="Tahoma"/>
      <w:color w:val="000000"/>
      <w:sz w:val="20"/>
      <w:szCs w:val="20"/>
      <w:shd w:val="clear" w:color="auto" w:fill="000080"/>
      <w:lang w:bidi="ar-SA"/>
    </w:rPr>
  </w:style>
  <w:style w:type="character" w:customStyle="1" w:styleId="FootnoteTextChar">
    <w:name w:val="Footnote Text Char"/>
    <w:locked/>
    <w:rsid w:val="00D44EA6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1b">
    <w:name w:val="Абзац списка1"/>
    <w:basedOn w:val="a"/>
    <w:rsid w:val="00D44EA6"/>
    <w:pPr>
      <w:widowControl/>
      <w:spacing w:after="160" w:line="259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5">
    <w:name w:val="Title"/>
    <w:basedOn w:val="a"/>
    <w:next w:val="a"/>
    <w:link w:val="1a"/>
    <w:qFormat/>
    <w:rsid w:val="00D44EA6"/>
    <w:pPr>
      <w:pBdr>
        <w:bottom w:val="single" w:sz="8" w:space="4" w:color="4472C4" w:themeColor="accent1"/>
      </w:pBdr>
      <w:spacing w:after="300"/>
      <w:contextualSpacing/>
    </w:pPr>
    <w:rPr>
      <w:rFonts w:ascii="XO Thames" w:hAnsi="XO Thames"/>
      <w:b/>
      <w:color w:val="auto"/>
      <w:sz w:val="52"/>
      <w:lang w:val="x-none" w:eastAsia="x-none" w:bidi="ar-SA"/>
    </w:rPr>
  </w:style>
  <w:style w:type="character" w:customStyle="1" w:styleId="afc">
    <w:name w:val="Название Знак"/>
    <w:basedOn w:val="a0"/>
    <w:rsid w:val="00D44EA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60">
    <w:name w:val="Заголовок 6 Знак"/>
    <w:basedOn w:val="a0"/>
    <w:link w:val="6"/>
    <w:rsid w:val="001F012E"/>
    <w:rPr>
      <w:rFonts w:ascii="Times New Roman" w:eastAsia="Times New Roman" w:hAnsi="Times New Roman" w:cs="Times New Roman"/>
      <w:b/>
      <w:szCs w:val="20"/>
      <w:lang w:bidi="ar-SA"/>
    </w:rPr>
  </w:style>
  <w:style w:type="character" w:customStyle="1" w:styleId="70">
    <w:name w:val="Заголовок 7 Знак"/>
    <w:basedOn w:val="a0"/>
    <w:link w:val="7"/>
    <w:rsid w:val="001F012E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80">
    <w:name w:val="Заголовок 8 Знак"/>
    <w:basedOn w:val="a0"/>
    <w:link w:val="8"/>
    <w:rsid w:val="001F012E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90">
    <w:name w:val="Заголовок 9 Знак"/>
    <w:basedOn w:val="a0"/>
    <w:link w:val="9"/>
    <w:rsid w:val="001F012E"/>
    <w:rPr>
      <w:rFonts w:ascii="Times New Roman" w:eastAsia="Times New Roman" w:hAnsi="Times New Roman" w:cs="Times New Roman"/>
      <w:b/>
      <w:sz w:val="32"/>
      <w:szCs w:val="20"/>
      <w:lang w:bidi="ar-SA"/>
    </w:rPr>
  </w:style>
  <w:style w:type="numbering" w:customStyle="1" w:styleId="39">
    <w:name w:val="Нет списка3"/>
    <w:next w:val="a2"/>
    <w:uiPriority w:val="99"/>
    <w:semiHidden/>
    <w:unhideWhenUsed/>
    <w:rsid w:val="001F012E"/>
  </w:style>
  <w:style w:type="table" w:styleId="afd">
    <w:name w:val="Table Grid"/>
    <w:basedOn w:val="a1"/>
    <w:uiPriority w:val="59"/>
    <w:rsid w:val="001F012E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"/>
    <w:basedOn w:val="a"/>
    <w:link w:val="aff"/>
    <w:rsid w:val="001F012E"/>
    <w:pPr>
      <w:widowControl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ff">
    <w:name w:val="Основной текст Знак"/>
    <w:basedOn w:val="a0"/>
    <w:link w:val="afe"/>
    <w:rsid w:val="001F012E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2a">
    <w:name w:val="Body Text 2"/>
    <w:basedOn w:val="a"/>
    <w:link w:val="2b"/>
    <w:rsid w:val="001F012E"/>
    <w:pPr>
      <w:widowControl/>
      <w:jc w:val="both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2b">
    <w:name w:val="Основной текст 2 Знак"/>
    <w:basedOn w:val="a0"/>
    <w:link w:val="2a"/>
    <w:rsid w:val="001F012E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f0">
    <w:name w:val="Body Text Indent"/>
    <w:basedOn w:val="a"/>
    <w:link w:val="aff1"/>
    <w:rsid w:val="001F012E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f1">
    <w:name w:val="Основной текст с отступом Знак"/>
    <w:basedOn w:val="a0"/>
    <w:link w:val="aff0"/>
    <w:rsid w:val="001F012E"/>
    <w:rPr>
      <w:rFonts w:ascii="Times New Roman" w:eastAsia="Times New Roman" w:hAnsi="Times New Roman" w:cs="Times New Roman"/>
      <w:lang w:bidi="ar-SA"/>
    </w:rPr>
  </w:style>
  <w:style w:type="paragraph" w:styleId="3a">
    <w:name w:val="Body Text 3"/>
    <w:basedOn w:val="a"/>
    <w:link w:val="3b"/>
    <w:rsid w:val="001F012E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b">
    <w:name w:val="Основной текст 3 Знак"/>
    <w:basedOn w:val="a0"/>
    <w:link w:val="3a"/>
    <w:rsid w:val="001F012E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aff2">
    <w:name w:val="Стиль"/>
    <w:rsid w:val="001F012E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customStyle="1" w:styleId="ConsNormal">
    <w:name w:val="ConsNormal"/>
    <w:link w:val="ConsNormal0"/>
    <w:rsid w:val="001F012E"/>
    <w:pPr>
      <w:widowControl/>
      <w:autoSpaceDE w:val="0"/>
      <w:autoSpaceDN w:val="0"/>
      <w:adjustRightInd w:val="0"/>
      <w:ind w:right="19772" w:firstLine="720"/>
    </w:pPr>
    <w:rPr>
      <w:rFonts w:ascii="Times New Roman" w:eastAsia="Times New Roman" w:hAnsi="Times New Roman" w:cs="Times New Roman"/>
      <w:sz w:val="22"/>
      <w:szCs w:val="22"/>
      <w:lang w:bidi="ar-SA"/>
    </w:rPr>
  </w:style>
  <w:style w:type="character" w:styleId="aff3">
    <w:name w:val="page number"/>
    <w:basedOn w:val="a0"/>
    <w:rsid w:val="001F012E"/>
  </w:style>
  <w:style w:type="paragraph" w:customStyle="1" w:styleId="aff4">
    <w:name w:val="Содержимое таблицы"/>
    <w:basedOn w:val="a"/>
    <w:rsid w:val="001F012E"/>
    <w:pPr>
      <w:suppressLineNumbers/>
      <w:suppressAutoHyphens/>
    </w:pPr>
    <w:rPr>
      <w:rFonts w:ascii="Times New Roman" w:eastAsia="Lucida Sans Unicode" w:hAnsi="Times New Roman" w:cs="Times New Roman"/>
      <w:color w:val="auto"/>
      <w:lang w:bidi="ar-SA"/>
    </w:rPr>
  </w:style>
  <w:style w:type="paragraph" w:customStyle="1" w:styleId="2c">
    <w:name w:val="Текст2"/>
    <w:basedOn w:val="a"/>
    <w:rsid w:val="001F012E"/>
    <w:pPr>
      <w:widowControl/>
    </w:pPr>
    <w:rPr>
      <w:rFonts w:ascii="Courier New" w:eastAsia="Times New Roman" w:hAnsi="Courier New" w:cs="Courier New"/>
      <w:color w:val="auto"/>
      <w:kern w:val="1"/>
      <w:szCs w:val="20"/>
      <w:lang w:bidi="ar-SA"/>
    </w:rPr>
  </w:style>
  <w:style w:type="paragraph" w:styleId="aff5">
    <w:name w:val="Normal (Web)"/>
    <w:basedOn w:val="a"/>
    <w:link w:val="aff6"/>
    <w:rsid w:val="001F012E"/>
    <w:pPr>
      <w:widowControl/>
      <w:spacing w:before="24" w:after="24"/>
    </w:pPr>
    <w:rPr>
      <w:rFonts w:ascii="Arial" w:eastAsia="Times New Roman" w:hAnsi="Arial" w:cs="Arial"/>
      <w:color w:val="332E2D"/>
      <w:spacing w:val="2"/>
      <w:lang w:bidi="ar-SA"/>
    </w:rPr>
  </w:style>
  <w:style w:type="character" w:styleId="aff7">
    <w:name w:val="Emphasis"/>
    <w:qFormat/>
    <w:rsid w:val="001F012E"/>
    <w:rPr>
      <w:i/>
      <w:iCs/>
    </w:rPr>
  </w:style>
  <w:style w:type="character" w:styleId="aff8">
    <w:name w:val="Strong"/>
    <w:qFormat/>
    <w:rsid w:val="001F012E"/>
    <w:rPr>
      <w:b/>
      <w:bCs/>
    </w:rPr>
  </w:style>
  <w:style w:type="paragraph" w:customStyle="1" w:styleId="rec">
    <w:name w:val="rec"/>
    <w:basedOn w:val="a"/>
    <w:rsid w:val="001F012E"/>
    <w:pPr>
      <w:widowControl/>
      <w:spacing w:before="100" w:beforeAutospacing="1" w:after="100" w:afterAutospacing="1" w:line="218" w:lineRule="atLeast"/>
    </w:pPr>
    <w:rPr>
      <w:rFonts w:ascii="Arial" w:eastAsia="Times New Roman" w:hAnsi="Arial" w:cs="Arial"/>
      <w:color w:val="333333"/>
      <w:sz w:val="20"/>
      <w:szCs w:val="20"/>
      <w:lang w:bidi="ar-SA"/>
    </w:rPr>
  </w:style>
  <w:style w:type="paragraph" w:customStyle="1" w:styleId="aff9">
    <w:name w:val="Знак"/>
    <w:basedOn w:val="a"/>
    <w:rsid w:val="001F012E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  <w:style w:type="paragraph" w:styleId="2d">
    <w:name w:val="Body Text Indent 2"/>
    <w:basedOn w:val="a"/>
    <w:link w:val="2e"/>
    <w:rsid w:val="001F012E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e">
    <w:name w:val="Основной текст с отступом 2 Знак"/>
    <w:basedOn w:val="a0"/>
    <w:link w:val="2d"/>
    <w:rsid w:val="001F012E"/>
    <w:rPr>
      <w:rFonts w:ascii="Times New Roman" w:eastAsia="Times New Roman" w:hAnsi="Times New Roman" w:cs="Times New Roman"/>
      <w:lang w:bidi="ar-SA"/>
    </w:rPr>
  </w:style>
  <w:style w:type="paragraph" w:customStyle="1" w:styleId="affa">
    <w:name w:val="Знак Знак Знак Знак"/>
    <w:basedOn w:val="a"/>
    <w:rsid w:val="001F012E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1c">
    <w:name w:val="Без интервала1"/>
    <w:rsid w:val="001F012E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character" w:customStyle="1" w:styleId="TextNPA">
    <w:name w:val="Text NPA"/>
    <w:rsid w:val="001F012E"/>
    <w:rPr>
      <w:rFonts w:ascii="Courier New" w:hAnsi="Courier New"/>
    </w:rPr>
  </w:style>
  <w:style w:type="paragraph" w:styleId="affb">
    <w:name w:val="No Spacing"/>
    <w:qFormat/>
    <w:rsid w:val="001F012E"/>
    <w:pPr>
      <w:widowControl/>
      <w:suppressAutoHyphens/>
    </w:pPr>
    <w:rPr>
      <w:rFonts w:ascii="Calibri" w:eastAsia="Calibri" w:hAnsi="Calibri" w:cs="Calibri"/>
      <w:sz w:val="22"/>
      <w:szCs w:val="22"/>
      <w:lang w:eastAsia="ar-SA" w:bidi="ar-SA"/>
    </w:rPr>
  </w:style>
  <w:style w:type="character" w:customStyle="1" w:styleId="ConsNormal0">
    <w:name w:val="ConsNormal Знак"/>
    <w:link w:val="ConsNormal"/>
    <w:rsid w:val="001F012E"/>
    <w:rPr>
      <w:rFonts w:ascii="Times New Roman" w:eastAsia="Times New Roman" w:hAnsi="Times New Roman" w:cs="Times New Roman"/>
      <w:sz w:val="22"/>
      <w:szCs w:val="22"/>
      <w:lang w:bidi="ar-SA"/>
    </w:rPr>
  </w:style>
  <w:style w:type="paragraph" w:customStyle="1" w:styleId="headertext">
    <w:name w:val="headertext"/>
    <w:basedOn w:val="a"/>
    <w:rsid w:val="001F01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f6">
    <w:name w:val="Обычный (веб) Знак"/>
    <w:link w:val="aff5"/>
    <w:rsid w:val="001F012E"/>
    <w:rPr>
      <w:rFonts w:ascii="Arial" w:eastAsia="Times New Roman" w:hAnsi="Arial" w:cs="Arial"/>
      <w:color w:val="332E2D"/>
      <w:spacing w:val="2"/>
      <w:lang w:bidi="ar-SA"/>
    </w:rPr>
  </w:style>
  <w:style w:type="paragraph" w:customStyle="1" w:styleId="1d">
    <w:name w:val="Знак1 Знак Знак Знак"/>
    <w:basedOn w:val="a"/>
    <w:rsid w:val="001F012E"/>
    <w:pPr>
      <w:widowControl/>
      <w:suppressAutoHyphens/>
      <w:spacing w:before="280" w:after="280"/>
    </w:pPr>
    <w:rPr>
      <w:rFonts w:ascii="Tahoma" w:eastAsia="Times New Roman" w:hAnsi="Tahoma" w:cs="Times New Roman"/>
      <w:color w:val="auto"/>
      <w:sz w:val="20"/>
      <w:szCs w:val="20"/>
      <w:lang w:val="en-US" w:eastAsia="ar-SA" w:bidi="ar-SA"/>
    </w:rPr>
  </w:style>
  <w:style w:type="paragraph" w:customStyle="1" w:styleId="consplusnormal0">
    <w:name w:val="consplusnormal"/>
    <w:basedOn w:val="a"/>
    <w:rsid w:val="001F012E"/>
    <w:pPr>
      <w:widowControl/>
      <w:suppressAutoHyphens/>
      <w:spacing w:after="240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10">
    <w:name w:val="Основной текст с отступом 31"/>
    <w:basedOn w:val="a"/>
    <w:rsid w:val="001F012E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ar-SA" w:bidi="ar-SA"/>
    </w:rPr>
  </w:style>
  <w:style w:type="paragraph" w:customStyle="1" w:styleId="western">
    <w:name w:val="western"/>
    <w:basedOn w:val="a"/>
    <w:rsid w:val="001F01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basedOn w:val="a"/>
    <w:rsid w:val="001F01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oterChar">
    <w:name w:val="Footer Char"/>
    <w:locked/>
    <w:rsid w:val="001F012E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2f">
    <w:name w:val="Абзац списка2"/>
    <w:basedOn w:val="a"/>
    <w:rsid w:val="001F012E"/>
    <w:pPr>
      <w:widowControl/>
      <w:ind w:left="720"/>
      <w:contextualSpacing/>
    </w:pPr>
    <w:rPr>
      <w:rFonts w:ascii="Times New Roman" w:eastAsia="Calibri" w:hAnsi="Times New Roman" w:cs="Times New Roman"/>
      <w:noProof/>
      <w:color w:val="auto"/>
      <w:lang w:val="en-US" w:bidi="ar-SA"/>
    </w:rPr>
  </w:style>
  <w:style w:type="character" w:customStyle="1" w:styleId="2105pt">
    <w:name w:val="Основной текст (2) + 10;5 pt"/>
    <w:rsid w:val="001F01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table" w:customStyle="1" w:styleId="1e">
    <w:name w:val="Сетка таблицы1"/>
    <w:basedOn w:val="a1"/>
    <w:next w:val="afd"/>
    <w:uiPriority w:val="59"/>
    <w:rsid w:val="001F012E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Сетка таблицы2"/>
    <w:basedOn w:val="a1"/>
    <w:next w:val="afd"/>
    <w:uiPriority w:val="59"/>
    <w:rsid w:val="001F012E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2">
    <w:name w:val="ConsPlusNormal Знак"/>
    <w:locked/>
    <w:rsid w:val="001F012E"/>
    <w:rPr>
      <w:rFonts w:ascii="Arial" w:hAnsi="Arial" w:cs="Arial"/>
    </w:rPr>
  </w:style>
  <w:style w:type="paragraph" w:customStyle="1" w:styleId="311">
    <w:name w:val="Знак3 Знак Знак Знак Знак Знак1"/>
    <w:basedOn w:val="a"/>
    <w:rsid w:val="001F012E"/>
    <w:pPr>
      <w:widowControl/>
      <w:spacing w:after="160" w:line="240" w:lineRule="exact"/>
    </w:pPr>
    <w:rPr>
      <w:rFonts w:ascii="Verdana" w:eastAsia="Times New Roman" w:hAnsi="Verdana" w:cs="Verdana"/>
      <w:color w:val="auto"/>
      <w:lang w:val="en-US" w:eastAsia="en-US" w:bidi="ar-SA"/>
    </w:rPr>
  </w:style>
  <w:style w:type="character" w:customStyle="1" w:styleId="affc">
    <w:name w:val="Знак Знак"/>
    <w:rsid w:val="001F012E"/>
    <w:rPr>
      <w:b/>
      <w:sz w:val="36"/>
      <w:lang w:val="ru-RU" w:eastAsia="ru-RU" w:bidi="ar-SA"/>
    </w:rPr>
  </w:style>
  <w:style w:type="paragraph" w:customStyle="1" w:styleId="53">
    <w:name w:val="Основной текст5"/>
    <w:basedOn w:val="a"/>
    <w:rsid w:val="001F012E"/>
    <w:pPr>
      <w:shd w:val="clear" w:color="auto" w:fill="FFFFFF"/>
      <w:spacing w:line="277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3c">
    <w:name w:val="Основной текст3"/>
    <w:rsid w:val="001F012E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affd">
    <w:name w:val="Основной текст + Полужирный"/>
    <w:rsid w:val="001F012E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1F01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1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ergokalarayon@e-da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E4EBA-7F83-49D6-A186-3B0A96E59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6188</Words>
  <Characters>35276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olimp1</cp:lastModifiedBy>
  <cp:revision>4</cp:revision>
  <cp:lastPrinted>2024-10-15T12:31:00Z</cp:lastPrinted>
  <dcterms:created xsi:type="dcterms:W3CDTF">2023-03-30T14:25:00Z</dcterms:created>
  <dcterms:modified xsi:type="dcterms:W3CDTF">2024-10-15T12:32:00Z</dcterms:modified>
</cp:coreProperties>
</file>